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FEE7" w14:textId="77777777" w:rsidR="003967AB" w:rsidRDefault="003967AB" w:rsidP="000C0053">
      <w:pPr>
        <w:pStyle w:val="ECIJASubtitulo"/>
        <w:sectPr w:rsidR="003967AB" w:rsidSect="00B96FCB">
          <w:headerReference w:type="default" r:id="rId11"/>
          <w:footerReference w:type="even" r:id="rId12"/>
          <w:footerReference w:type="default" r:id="rId13"/>
          <w:headerReference w:type="first" r:id="rId14"/>
          <w:footerReference w:type="first" r:id="rId15"/>
          <w:pgSz w:w="12240" w:h="15840"/>
          <w:pgMar w:top="1701" w:right="1418" w:bottom="1418" w:left="1418" w:header="709" w:footer="709" w:gutter="0"/>
          <w:cols w:space="708"/>
          <w:titlePg/>
          <w:docGrid w:linePitch="360"/>
        </w:sectPr>
      </w:pPr>
    </w:p>
    <w:p w14:paraId="70E1E385" w14:textId="1C83AD79" w:rsidR="00302A59" w:rsidRDefault="00821801">
      <w:pPr>
        <w:pStyle w:val="CuerpoA"/>
        <w:jc w:val="both"/>
        <w:rPr>
          <w:rStyle w:val="Ninguno"/>
          <w:rFonts w:ascii="Century Gothic" w:eastAsia="Century Gothic" w:hAnsi="Century Gothic" w:cs="Century Gothic"/>
          <w:b/>
          <w:bCs/>
          <w:color w:val="A6A6A6"/>
          <w:sz w:val="30"/>
          <w:szCs w:val="30"/>
          <w:u w:color="A6A6A6"/>
          <w:lang w:eastAsia="en-US"/>
        </w:rPr>
      </w:pPr>
      <w:r>
        <w:rPr>
          <w:rStyle w:val="Ninguno"/>
          <w:rFonts w:ascii="Century Gothic" w:hAnsi="Century Gothic"/>
          <w:b/>
          <w:bCs/>
          <w:color w:val="A6A6A6"/>
          <w:sz w:val="30"/>
          <w:szCs w:val="30"/>
          <w:u w:color="A6A6A6"/>
        </w:rPr>
        <w:t>Legal memo</w:t>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p>
    <w:p w14:paraId="24E24C0C" w14:textId="77777777" w:rsidR="00302A59" w:rsidRDefault="005C27E1">
      <w:pPr>
        <w:pStyle w:val="CuerpoA"/>
        <w:jc w:val="both"/>
        <w:rPr>
          <w:rStyle w:val="Ninguno"/>
          <w:rFonts w:ascii="Century Gothic" w:hAnsi="Century Gothic"/>
          <w:color w:val="A6A6A6"/>
          <w:sz w:val="22"/>
          <w:szCs w:val="22"/>
          <w:u w:color="A6A6A6"/>
        </w:rPr>
      </w:pPr>
      <w:r>
        <w:rPr>
          <w:rStyle w:val="Ninguno"/>
          <w:rFonts w:ascii="Century Gothic" w:hAnsi="Century Gothic"/>
          <w:color w:val="A6A6A6"/>
          <w:sz w:val="22"/>
          <w:szCs w:val="22"/>
          <w:u w:color="A6A6A6"/>
        </w:rPr>
        <w:t>______________________________________</w:t>
      </w:r>
    </w:p>
    <w:p w14:paraId="188C1D09" w14:textId="77777777" w:rsidR="00483911" w:rsidRDefault="00483911" w:rsidP="00483911">
      <w:pPr>
        <w:rPr>
          <w:rFonts w:ascii="Century Gothic" w:hAnsi="Century Gothic" w:cs="Arial"/>
          <w:sz w:val="22"/>
          <w:szCs w:val="22"/>
        </w:rPr>
      </w:pPr>
    </w:p>
    <w:p w14:paraId="5242B058" w14:textId="03A44660" w:rsidR="00302A59" w:rsidRDefault="005C27E1">
      <w:pPr>
        <w:rPr>
          <w:rFonts w:cs="Arial"/>
          <w:lang w:val="es-ES"/>
        </w:rPr>
      </w:pPr>
      <w:proofErr w:type="spellStart"/>
      <w:r>
        <w:rPr>
          <w:rFonts w:ascii="Century Gothic" w:hAnsi="Century Gothic" w:cs="Arial"/>
          <w:sz w:val="22"/>
          <w:szCs w:val="22"/>
        </w:rPr>
        <w:t>Mexico</w:t>
      </w:r>
      <w:proofErr w:type="spellEnd"/>
      <w:r>
        <w:rPr>
          <w:rFonts w:ascii="Century Gothic" w:hAnsi="Century Gothic" w:cs="Arial"/>
          <w:sz w:val="22"/>
          <w:szCs w:val="22"/>
        </w:rPr>
        <w:t xml:space="preserve"> City, </w:t>
      </w:r>
      <w:proofErr w:type="spellStart"/>
      <w:r>
        <w:rPr>
          <w:rFonts w:ascii="Century Gothic" w:hAnsi="Century Gothic" w:cs="Arial"/>
          <w:sz w:val="22"/>
          <w:szCs w:val="22"/>
        </w:rPr>
        <w:t>Mexico</w:t>
      </w:r>
      <w:proofErr w:type="spellEnd"/>
      <w:r w:rsidRPr="001326C1">
        <w:rPr>
          <w:rFonts w:ascii="Century Gothic" w:hAnsi="Century Gothic" w:cs="Arial"/>
          <w:sz w:val="22"/>
          <w:szCs w:val="22"/>
        </w:rPr>
        <w:t xml:space="preserve">, </w:t>
      </w:r>
      <w:proofErr w:type="spellStart"/>
      <w:r w:rsidR="007C0872">
        <w:rPr>
          <w:rFonts w:ascii="Century Gothic" w:hAnsi="Century Gothic" w:cs="Arial"/>
          <w:sz w:val="22"/>
          <w:szCs w:val="22"/>
        </w:rPr>
        <w:t>November</w:t>
      </w:r>
      <w:proofErr w:type="spellEnd"/>
      <w:r w:rsidR="007C0872">
        <w:rPr>
          <w:rFonts w:ascii="Century Gothic" w:hAnsi="Century Gothic" w:cs="Arial"/>
          <w:sz w:val="22"/>
          <w:szCs w:val="22"/>
        </w:rPr>
        <w:t xml:space="preserve"> </w:t>
      </w:r>
      <w:r w:rsidR="00BA4768">
        <w:rPr>
          <w:rFonts w:ascii="Century Gothic" w:hAnsi="Century Gothic" w:cs="Arial"/>
          <w:sz w:val="22"/>
          <w:szCs w:val="22"/>
        </w:rPr>
        <w:t>30</w:t>
      </w:r>
      <w:r w:rsidR="00E900A9">
        <w:rPr>
          <w:rFonts w:ascii="Century Gothic" w:hAnsi="Century Gothic" w:cs="Arial"/>
          <w:sz w:val="22"/>
          <w:szCs w:val="22"/>
        </w:rPr>
        <w:t xml:space="preserve">, </w:t>
      </w:r>
      <w:r w:rsidRPr="001326C1">
        <w:rPr>
          <w:rFonts w:ascii="Century Gothic" w:hAnsi="Century Gothic" w:cs="Arial"/>
          <w:sz w:val="22"/>
          <w:szCs w:val="22"/>
        </w:rPr>
        <w:t>2022</w:t>
      </w:r>
    </w:p>
    <w:p w14:paraId="63740425" w14:textId="77777777" w:rsidR="00483911" w:rsidRDefault="00483911" w:rsidP="007A5F66">
      <w:pPr>
        <w:pStyle w:val="ECIJATtulo"/>
        <w:rPr>
          <w:lang w:val="es-ES"/>
        </w:rPr>
      </w:pPr>
    </w:p>
    <w:p w14:paraId="74CFFA05" w14:textId="77777777" w:rsidR="00302A59" w:rsidRPr="00D433B5" w:rsidRDefault="00A32E5A">
      <w:pPr>
        <w:pStyle w:val="ECIJATtulo"/>
        <w:rPr>
          <w:szCs w:val="20"/>
        </w:rPr>
      </w:pPr>
      <w:r w:rsidRPr="00D433B5">
        <w:rPr>
          <w:szCs w:val="20"/>
        </w:rPr>
        <w:t>Esports</w:t>
      </w:r>
      <w:r w:rsidRPr="00D433B5">
        <w:rPr>
          <w:i/>
          <w:iCs/>
          <w:szCs w:val="20"/>
        </w:rPr>
        <w:t xml:space="preserve"> </w:t>
      </w:r>
      <w:r w:rsidRPr="00D433B5">
        <w:rPr>
          <w:szCs w:val="20"/>
        </w:rPr>
        <w:t>in Mexico</w:t>
      </w:r>
      <w:r w:rsidR="00DE7528" w:rsidRPr="00D433B5">
        <w:rPr>
          <w:szCs w:val="20"/>
        </w:rPr>
        <w:t>: recognition and legal loopholes</w:t>
      </w:r>
    </w:p>
    <w:p w14:paraId="69B7984F" w14:textId="77777777" w:rsidR="00A32E5A" w:rsidRPr="00D433B5" w:rsidRDefault="00A32E5A" w:rsidP="0005333B">
      <w:pPr>
        <w:pStyle w:val="ECIJATtulo"/>
        <w:rPr>
          <w:sz w:val="24"/>
        </w:rPr>
      </w:pPr>
    </w:p>
    <w:p w14:paraId="48E18F89" w14:textId="77777777" w:rsidR="00BA4768" w:rsidRDefault="00BA4768" w:rsidP="00BA4768">
      <w:pPr>
        <w:spacing w:line="259" w:lineRule="auto"/>
        <w:jc w:val="both"/>
        <w:rPr>
          <w:rFonts w:ascii="Century Gothic" w:hAnsi="Century Gothic"/>
          <w:b/>
          <w:bCs/>
          <w:color w:val="425363"/>
          <w:sz w:val="22"/>
          <w:szCs w:val="22"/>
          <w:lang w:val="en-US"/>
        </w:rPr>
      </w:pPr>
      <w:r>
        <w:rPr>
          <w:rFonts w:ascii="Century Gothic" w:hAnsi="Century Gothic"/>
          <w:b/>
          <w:bCs/>
          <w:color w:val="425363"/>
          <w:sz w:val="22"/>
          <w:szCs w:val="22"/>
          <w:lang w:val="en-US"/>
        </w:rPr>
        <w:t>Can esports</w:t>
      </w:r>
      <w:r>
        <w:rPr>
          <w:rFonts w:ascii="Century Gothic" w:hAnsi="Century Gothic"/>
          <w:b/>
          <w:bCs/>
          <w:i/>
          <w:iCs/>
          <w:color w:val="425363"/>
          <w:sz w:val="22"/>
          <w:szCs w:val="22"/>
          <w:lang w:val="en-US"/>
        </w:rPr>
        <w:t xml:space="preserve"> </w:t>
      </w:r>
      <w:r>
        <w:rPr>
          <w:rFonts w:ascii="Century Gothic" w:hAnsi="Century Gothic"/>
          <w:b/>
          <w:bCs/>
          <w:color w:val="425363"/>
          <w:sz w:val="22"/>
          <w:szCs w:val="22"/>
          <w:lang w:val="en-US"/>
        </w:rPr>
        <w:t>be legally considered a sport in Mexico, just like soccer, boxing, basketball, motor racing or archery?</w:t>
      </w:r>
    </w:p>
    <w:p w14:paraId="179C827D" w14:textId="77777777" w:rsidR="00A32E5A" w:rsidRPr="00D433B5" w:rsidRDefault="00A32E5A" w:rsidP="0005333B">
      <w:pPr>
        <w:spacing w:line="259" w:lineRule="auto"/>
        <w:jc w:val="both"/>
        <w:rPr>
          <w:rFonts w:ascii="Century Gothic" w:hAnsi="Century Gothic"/>
          <w:color w:val="425363"/>
          <w:sz w:val="22"/>
          <w:szCs w:val="22"/>
          <w:lang w:val="en-US"/>
        </w:rPr>
      </w:pPr>
    </w:p>
    <w:p w14:paraId="09D0E940" w14:textId="60F266E7" w:rsidR="00BA4768" w:rsidRDefault="00BA4768" w:rsidP="00BA4768">
      <w:pPr>
        <w:jc w:val="both"/>
        <w:rPr>
          <w:rFonts w:ascii="Century Gothic" w:hAnsi="Century Gothic"/>
          <w:color w:val="425363"/>
          <w:sz w:val="20"/>
          <w:szCs w:val="20"/>
          <w:lang w:val="en-US"/>
        </w:rPr>
      </w:pPr>
      <w:r>
        <w:rPr>
          <w:rFonts w:ascii="Century Gothic" w:hAnsi="Century Gothic"/>
          <w:color w:val="425363"/>
          <w:sz w:val="20"/>
          <w:szCs w:val="20"/>
          <w:lang w:val="en-US"/>
        </w:rPr>
        <w:t xml:space="preserve">Entertainment, sports, and technology are of utmost importance for today's society, </w:t>
      </w:r>
      <w:r w:rsidRPr="0067746C">
        <w:rPr>
          <w:rFonts w:ascii="Century Gothic" w:hAnsi="Century Gothic"/>
          <w:color w:val="425363"/>
          <w:sz w:val="20"/>
          <w:szCs w:val="20"/>
          <w:lang w:val="en-US"/>
        </w:rPr>
        <w:t xml:space="preserve">since these </w:t>
      </w:r>
      <w:r>
        <w:rPr>
          <w:rFonts w:ascii="Century Gothic" w:hAnsi="Century Gothic"/>
          <w:color w:val="425363"/>
          <w:sz w:val="20"/>
          <w:szCs w:val="20"/>
          <w:lang w:val="en-US"/>
        </w:rPr>
        <w:t xml:space="preserve">three sectors generate many jobs and income worldwide. In Mexico, the National Institute of Statistics and Geography (INEGI), reported that in the first quarter of 2022, the sector of cultural and sports entertainment services and other recreational services registered a Gross Domestic Product (GDP) of 92.13 billion Mexican pesos, which represents 4.3% quarterly growth, and 72.4% yearly growth. According to INEGI, Soccer in Mexico generates 193,200 jobs with a salary income of 25.3 billion Mexican pesos per year. Comparatively, video games, specifically esports, could surpass the combination of these three sectors. </w:t>
      </w:r>
    </w:p>
    <w:p w14:paraId="2E90FD37" w14:textId="77777777" w:rsidR="00BA4768" w:rsidRDefault="00BA4768" w:rsidP="00BA4768">
      <w:pPr>
        <w:jc w:val="both"/>
        <w:rPr>
          <w:rFonts w:ascii="Century Gothic" w:hAnsi="Century Gothic"/>
          <w:color w:val="425363"/>
          <w:sz w:val="20"/>
          <w:szCs w:val="20"/>
          <w:lang w:val="en-US"/>
        </w:rPr>
      </w:pPr>
    </w:p>
    <w:p w14:paraId="6DE58C3B" w14:textId="392A41AD" w:rsidR="00BA4768" w:rsidRDefault="00BA4768" w:rsidP="00BA4768">
      <w:pPr>
        <w:jc w:val="both"/>
        <w:rPr>
          <w:rFonts w:ascii="Century Gothic" w:hAnsi="Century Gothic"/>
          <w:color w:val="425363"/>
          <w:sz w:val="20"/>
          <w:szCs w:val="20"/>
          <w:lang w:val="en-US"/>
        </w:rPr>
      </w:pPr>
      <w:r>
        <w:rPr>
          <w:rFonts w:ascii="Century Gothic" w:hAnsi="Century Gothic"/>
          <w:color w:val="425363"/>
          <w:sz w:val="20"/>
          <w:szCs w:val="20"/>
          <w:lang w:val="en-US"/>
        </w:rPr>
        <w:t>While it is true that video games have had a large growth year-over-year, since the advent of video games, esports redefined the way people view</w:t>
      </w:r>
      <w:r w:rsidRPr="0067746C">
        <w:rPr>
          <w:rFonts w:ascii="Century Gothic" w:hAnsi="Century Gothic"/>
          <w:color w:val="425363"/>
          <w:sz w:val="20"/>
          <w:szCs w:val="20"/>
          <w:lang w:val="en-US"/>
        </w:rPr>
        <w:t xml:space="preserve">, </w:t>
      </w:r>
      <w:proofErr w:type="spellStart"/>
      <w:r w:rsidRPr="0067746C">
        <w:rPr>
          <w:rFonts w:ascii="Century Gothic" w:hAnsi="Century Gothic"/>
          <w:color w:val="425363"/>
          <w:sz w:val="20"/>
          <w:szCs w:val="20"/>
          <w:lang w:val="en-US"/>
        </w:rPr>
        <w:t>follo</w:t>
      </w:r>
      <w:proofErr w:type="spellEnd"/>
      <w:r w:rsidRPr="0067746C">
        <w:rPr>
          <w:rFonts w:ascii="Century Gothic" w:hAnsi="Century Gothic"/>
          <w:color w:val="425363"/>
          <w:sz w:val="20"/>
          <w:szCs w:val="20"/>
          <w:lang w:val="en-US"/>
        </w:rPr>
        <w:t xml:space="preserve"> and practice</w:t>
      </w:r>
      <w:r>
        <w:rPr>
          <w:rFonts w:ascii="Century Gothic" w:hAnsi="Century Gothic"/>
          <w:color w:val="425363"/>
          <w:sz w:val="20"/>
          <w:szCs w:val="20"/>
          <w:lang w:val="en-US"/>
        </w:rPr>
        <w:t xml:space="preserve"> video gaming</w:t>
      </w:r>
      <w:r w:rsidRPr="0067746C">
        <w:rPr>
          <w:rFonts w:ascii="Century Gothic" w:hAnsi="Century Gothic"/>
          <w:color w:val="425363"/>
          <w:sz w:val="20"/>
          <w:szCs w:val="20"/>
          <w:lang w:val="en-US"/>
        </w:rPr>
        <w:t xml:space="preserve"> and/or sports</w:t>
      </w:r>
      <w:r>
        <w:rPr>
          <w:rFonts w:ascii="Century Gothic" w:hAnsi="Century Gothic"/>
          <w:color w:val="425363"/>
          <w:sz w:val="20"/>
          <w:szCs w:val="20"/>
          <w:lang w:val="en-US"/>
        </w:rPr>
        <w:t xml:space="preserve">. The latest report from the consulting firm </w:t>
      </w:r>
      <w:proofErr w:type="spellStart"/>
      <w:r>
        <w:rPr>
          <w:rFonts w:ascii="Century Gothic" w:hAnsi="Century Gothic"/>
          <w:color w:val="425363"/>
          <w:sz w:val="20"/>
          <w:szCs w:val="20"/>
          <w:lang w:val="en-US"/>
        </w:rPr>
        <w:t>Newzoo</w:t>
      </w:r>
      <w:proofErr w:type="spellEnd"/>
      <w:r>
        <w:rPr>
          <w:rFonts w:ascii="Century Gothic" w:hAnsi="Century Gothic"/>
          <w:color w:val="425363"/>
          <w:sz w:val="20"/>
          <w:szCs w:val="20"/>
          <w:lang w:val="en-US"/>
        </w:rPr>
        <w:t xml:space="preserve"> states that 2022 will close with nearly 261 million esports enthusiasts worldwide, 8.8% more than last year, and that this figure will exceed 318 million in 2025. Before becoming the multi-million-dollar business it is today, with large brands betting on its future, </w:t>
      </w:r>
      <w:r w:rsidRPr="0067746C">
        <w:rPr>
          <w:rFonts w:ascii="Century Gothic" w:hAnsi="Century Gothic"/>
          <w:color w:val="425363"/>
          <w:sz w:val="20"/>
          <w:szCs w:val="20"/>
          <w:lang w:val="en-US"/>
        </w:rPr>
        <w:t xml:space="preserve">and even considered by many as sports, </w:t>
      </w:r>
      <w:r>
        <w:rPr>
          <w:rFonts w:ascii="Century Gothic" w:hAnsi="Century Gothic"/>
          <w:color w:val="425363"/>
          <w:sz w:val="20"/>
          <w:szCs w:val="20"/>
          <w:lang w:val="en-US"/>
        </w:rPr>
        <w:t>video games and esports had a gradual start, beginning with the organization of competitions as well as the professionalization of gamers.</w:t>
      </w:r>
    </w:p>
    <w:p w14:paraId="1A419EBC" w14:textId="77777777" w:rsidR="00BA4768" w:rsidRDefault="00BA4768" w:rsidP="00BA4768">
      <w:pPr>
        <w:jc w:val="both"/>
        <w:rPr>
          <w:rFonts w:ascii="Century Gothic" w:hAnsi="Century Gothic"/>
          <w:color w:val="425363"/>
          <w:sz w:val="20"/>
          <w:szCs w:val="20"/>
          <w:lang w:val="en-US"/>
        </w:rPr>
      </w:pPr>
    </w:p>
    <w:p w14:paraId="627349F8" w14:textId="77777777" w:rsidR="00BA4768" w:rsidRDefault="00BA4768" w:rsidP="00BA4768">
      <w:pPr>
        <w:pStyle w:val="Prrafodelista"/>
        <w:numPr>
          <w:ilvl w:val="0"/>
          <w:numId w:val="20"/>
        </w:numPr>
        <w:jc w:val="both"/>
        <w:rPr>
          <w:rFonts w:ascii="Century Gothic" w:hAnsi="Century Gothic"/>
          <w:b/>
          <w:bCs/>
          <w:color w:val="E63E30"/>
        </w:rPr>
      </w:pPr>
      <w:r>
        <w:rPr>
          <w:rFonts w:ascii="Century Gothic" w:hAnsi="Century Gothic"/>
          <w:b/>
          <w:bCs/>
          <w:color w:val="E63E30"/>
        </w:rPr>
        <w:t>Origin of esports</w:t>
      </w:r>
    </w:p>
    <w:p w14:paraId="7BE9875B" w14:textId="77777777" w:rsidR="00BA4768" w:rsidRDefault="00BA4768" w:rsidP="00BA4768">
      <w:pPr>
        <w:jc w:val="both"/>
        <w:rPr>
          <w:rFonts w:ascii="Century Gothic" w:hAnsi="Century Gothic"/>
          <w:b/>
          <w:color w:val="425363"/>
          <w:sz w:val="20"/>
          <w:szCs w:val="20"/>
        </w:rPr>
      </w:pPr>
    </w:p>
    <w:p w14:paraId="0074EBE3" w14:textId="4E62A394" w:rsidR="00BA4768" w:rsidRDefault="00BA4768" w:rsidP="00BA4768">
      <w:pPr>
        <w:jc w:val="both"/>
        <w:rPr>
          <w:rFonts w:ascii="Century Gothic" w:hAnsi="Century Gothic"/>
          <w:color w:val="425363"/>
          <w:sz w:val="20"/>
          <w:szCs w:val="20"/>
          <w:lang w:val="en-US"/>
        </w:rPr>
      </w:pPr>
      <w:r>
        <w:rPr>
          <w:rFonts w:ascii="Century Gothic" w:hAnsi="Century Gothic"/>
          <w:color w:val="425363"/>
          <w:sz w:val="20"/>
          <w:szCs w:val="20"/>
          <w:lang w:val="en-US"/>
        </w:rPr>
        <w:t xml:space="preserve">Determining which was the first video game of all has undoubtedly been controversial, mainly due to the multiple definitions that have been established. However, there is a consensus that </w:t>
      </w:r>
      <w:proofErr w:type="spellStart"/>
      <w:r>
        <w:rPr>
          <w:rFonts w:ascii="Century Gothic" w:hAnsi="Century Gothic"/>
          <w:i/>
          <w:color w:val="425363"/>
          <w:sz w:val="20"/>
          <w:szCs w:val="20"/>
          <w:lang w:val="en-US"/>
        </w:rPr>
        <w:t>Nought</w:t>
      </w:r>
      <w:proofErr w:type="spellEnd"/>
      <w:r>
        <w:rPr>
          <w:rFonts w:ascii="Century Gothic" w:hAnsi="Century Gothic"/>
          <w:i/>
          <w:color w:val="425363"/>
          <w:sz w:val="20"/>
          <w:szCs w:val="20"/>
          <w:lang w:val="en-US"/>
        </w:rPr>
        <w:t xml:space="preserve"> and Crosses</w:t>
      </w:r>
      <w:r>
        <w:rPr>
          <w:rFonts w:ascii="Century Gothic" w:hAnsi="Century Gothic"/>
          <w:color w:val="425363"/>
          <w:sz w:val="20"/>
          <w:szCs w:val="20"/>
          <w:lang w:val="en-US"/>
        </w:rPr>
        <w:t>, also called OXO, developed by Alexander S. Douglas in 1952, can be considered as the first video game. The video game was a computerized version of tic-tac-toe and pitted a human player against a machine.</w:t>
      </w:r>
    </w:p>
    <w:p w14:paraId="208A01F7" w14:textId="77777777" w:rsidR="00BA4768" w:rsidRDefault="00BA4768" w:rsidP="00BA4768">
      <w:pPr>
        <w:jc w:val="both"/>
        <w:rPr>
          <w:rFonts w:ascii="Century Gothic" w:hAnsi="Century Gothic"/>
          <w:color w:val="425363"/>
          <w:sz w:val="20"/>
          <w:szCs w:val="20"/>
          <w:lang w:val="en-US"/>
        </w:rPr>
      </w:pPr>
    </w:p>
    <w:p w14:paraId="697A116F" w14:textId="77777777" w:rsidR="00BA4768" w:rsidRDefault="00BA4768" w:rsidP="00BA4768">
      <w:pPr>
        <w:jc w:val="both"/>
        <w:rPr>
          <w:rFonts w:ascii="Century Gothic" w:hAnsi="Century Gothic"/>
          <w:color w:val="425363"/>
          <w:sz w:val="20"/>
          <w:szCs w:val="20"/>
          <w:lang w:val="en-US"/>
        </w:rPr>
      </w:pPr>
      <w:r>
        <w:rPr>
          <w:rFonts w:ascii="Century Gothic" w:hAnsi="Century Gothic"/>
          <w:color w:val="425363"/>
          <w:sz w:val="20"/>
          <w:szCs w:val="20"/>
          <w:lang w:val="en-US"/>
        </w:rPr>
        <w:t xml:space="preserve">During the nineties, several international tournaments emerged with greater professionalization, for example, the Nintendo World Championship or the Cyberathlete Professional League (CPL), </w:t>
      </w:r>
      <w:r>
        <w:rPr>
          <w:rFonts w:ascii="Century Gothic" w:hAnsi="Century Gothic"/>
          <w:b/>
          <w:bCs/>
          <w:color w:val="425363"/>
          <w:sz w:val="20"/>
          <w:szCs w:val="20"/>
          <w:lang w:val="en-US"/>
        </w:rPr>
        <w:t>being the CPL, the first organization dedicated to the realization of video game tournaments</w:t>
      </w:r>
      <w:r w:rsidRPr="0067746C">
        <w:rPr>
          <w:rFonts w:ascii="Century Gothic" w:hAnsi="Century Gothic"/>
          <w:b/>
          <w:bCs/>
          <w:color w:val="425363"/>
          <w:sz w:val="20"/>
          <w:szCs w:val="20"/>
          <w:lang w:val="en-US"/>
        </w:rPr>
        <w:t>, n</w:t>
      </w:r>
      <w:r>
        <w:rPr>
          <w:rFonts w:ascii="Century Gothic" w:hAnsi="Century Gothic"/>
          <w:b/>
          <w:bCs/>
          <w:color w:val="425363"/>
          <w:sz w:val="20"/>
          <w:szCs w:val="20"/>
          <w:lang w:val="en-US"/>
        </w:rPr>
        <w:t>owadays known as esports</w:t>
      </w:r>
      <w:r>
        <w:rPr>
          <w:rFonts w:ascii="Century Gothic" w:hAnsi="Century Gothic"/>
          <w:b/>
          <w:bCs/>
          <w:i/>
          <w:iCs/>
          <w:color w:val="425363"/>
          <w:sz w:val="20"/>
          <w:szCs w:val="20"/>
          <w:lang w:val="en-US"/>
        </w:rPr>
        <w:t>.</w:t>
      </w:r>
    </w:p>
    <w:p w14:paraId="75B079B7" w14:textId="77777777" w:rsidR="00BA4768" w:rsidRDefault="00BA4768" w:rsidP="00BA4768">
      <w:pPr>
        <w:jc w:val="both"/>
        <w:rPr>
          <w:rFonts w:ascii="Century Gothic" w:hAnsi="Century Gothic"/>
          <w:color w:val="425363"/>
          <w:sz w:val="20"/>
          <w:szCs w:val="20"/>
          <w:lang w:val="en-US"/>
        </w:rPr>
      </w:pPr>
    </w:p>
    <w:p w14:paraId="0E3A5F4A" w14:textId="77777777" w:rsidR="00BA4768" w:rsidRDefault="00BA4768" w:rsidP="00BA4768">
      <w:pPr>
        <w:jc w:val="both"/>
        <w:rPr>
          <w:rFonts w:ascii="Century Gothic" w:hAnsi="Century Gothic"/>
          <w:color w:val="425363"/>
          <w:sz w:val="20"/>
          <w:szCs w:val="20"/>
          <w:lang w:val="en-US"/>
        </w:rPr>
      </w:pPr>
      <w:r>
        <w:rPr>
          <w:rFonts w:ascii="Century Gothic" w:hAnsi="Century Gothic"/>
          <w:color w:val="425363"/>
          <w:sz w:val="20"/>
          <w:szCs w:val="20"/>
          <w:lang w:val="en-US"/>
        </w:rPr>
        <w:t>In 2000, South Korea began licensing professional esports</w:t>
      </w:r>
      <w:r>
        <w:rPr>
          <w:rFonts w:ascii="Century Gothic" w:hAnsi="Century Gothic"/>
          <w:i/>
          <w:iCs/>
          <w:color w:val="425363"/>
          <w:sz w:val="20"/>
          <w:szCs w:val="20"/>
          <w:lang w:val="en-US"/>
        </w:rPr>
        <w:t xml:space="preserve"> </w:t>
      </w:r>
      <w:r>
        <w:rPr>
          <w:rFonts w:ascii="Century Gothic" w:hAnsi="Century Gothic"/>
          <w:color w:val="425363"/>
          <w:sz w:val="20"/>
          <w:szCs w:val="20"/>
          <w:lang w:val="en-US"/>
        </w:rPr>
        <w:t>players. Meanwhile, around the world, the number of competitions created grew. In 2007, esports</w:t>
      </w:r>
      <w:r>
        <w:rPr>
          <w:rFonts w:ascii="Century Gothic" w:hAnsi="Century Gothic"/>
          <w:i/>
          <w:iCs/>
          <w:color w:val="425363"/>
          <w:sz w:val="20"/>
          <w:szCs w:val="20"/>
          <w:lang w:val="en-US"/>
        </w:rPr>
        <w:t xml:space="preserve"> </w:t>
      </w:r>
      <w:r>
        <w:rPr>
          <w:rFonts w:ascii="Century Gothic" w:hAnsi="Century Gothic"/>
          <w:color w:val="425363"/>
          <w:sz w:val="20"/>
          <w:szCs w:val="20"/>
          <w:lang w:val="en-US"/>
        </w:rPr>
        <w:t xml:space="preserve">reached mass audiences, the </w:t>
      </w:r>
      <w:r>
        <w:rPr>
          <w:rFonts w:ascii="Century Gothic" w:hAnsi="Century Gothic"/>
          <w:i/>
          <w:color w:val="425363"/>
          <w:sz w:val="20"/>
          <w:szCs w:val="20"/>
          <w:lang w:val="en-US"/>
        </w:rPr>
        <w:t xml:space="preserve">Championship Gaming Series </w:t>
      </w:r>
      <w:r>
        <w:rPr>
          <w:rFonts w:ascii="Century Gothic" w:hAnsi="Century Gothic"/>
          <w:iCs/>
          <w:color w:val="425363"/>
          <w:sz w:val="20"/>
          <w:szCs w:val="20"/>
          <w:lang w:val="en-US"/>
        </w:rPr>
        <w:t xml:space="preserve">in </w:t>
      </w:r>
      <w:r>
        <w:rPr>
          <w:rFonts w:ascii="Century Gothic" w:hAnsi="Century Gothic"/>
          <w:color w:val="425363"/>
          <w:sz w:val="20"/>
          <w:szCs w:val="20"/>
          <w:lang w:val="en-US"/>
        </w:rPr>
        <w:t xml:space="preserve">2007 was the first major event broadcast on television in three countries: USA, China, and UK. In 2010 a league was broadcast for the first time via </w:t>
      </w:r>
      <w:r>
        <w:rPr>
          <w:rFonts w:ascii="Century Gothic" w:hAnsi="Century Gothic"/>
          <w:i/>
          <w:color w:val="425363"/>
          <w:sz w:val="20"/>
          <w:szCs w:val="20"/>
          <w:lang w:val="en-US"/>
        </w:rPr>
        <w:t>streaming (such as Twitch, Facebook Gaming, YouTube Gaming, etc.)</w:t>
      </w:r>
      <w:r>
        <w:rPr>
          <w:rFonts w:ascii="Century Gothic" w:hAnsi="Century Gothic"/>
          <w:color w:val="425363"/>
          <w:sz w:val="20"/>
          <w:szCs w:val="20"/>
          <w:lang w:val="en-US"/>
        </w:rPr>
        <w:t>, which it is the current main format of esports.</w:t>
      </w:r>
    </w:p>
    <w:p w14:paraId="70664C75" w14:textId="77777777" w:rsidR="00BA4768" w:rsidRDefault="00BA4768" w:rsidP="00BA4768">
      <w:pPr>
        <w:jc w:val="both"/>
        <w:rPr>
          <w:rFonts w:ascii="Century Gothic" w:hAnsi="Century Gothic"/>
          <w:color w:val="425363"/>
          <w:sz w:val="20"/>
          <w:szCs w:val="20"/>
          <w:lang w:val="en-US"/>
        </w:rPr>
      </w:pPr>
    </w:p>
    <w:p w14:paraId="759B3F91" w14:textId="5E96F99A" w:rsidR="00BA4768" w:rsidRDefault="00BA4768" w:rsidP="00BA4768">
      <w:pPr>
        <w:jc w:val="both"/>
        <w:rPr>
          <w:rFonts w:ascii="Century Gothic" w:hAnsi="Century Gothic"/>
          <w:color w:val="425363"/>
          <w:sz w:val="20"/>
          <w:szCs w:val="20"/>
          <w:lang w:val="en-US"/>
        </w:rPr>
      </w:pPr>
      <w:r>
        <w:rPr>
          <w:rFonts w:ascii="Century Gothic" w:hAnsi="Century Gothic"/>
          <w:b/>
          <w:bCs/>
          <w:color w:val="425363"/>
          <w:sz w:val="20"/>
          <w:szCs w:val="20"/>
          <w:lang w:val="en-US"/>
        </w:rPr>
        <w:t>Undoubtedly, a turning point in esports was the launch in 2009 of League of Legends (</w:t>
      </w:r>
      <w:proofErr w:type="spellStart"/>
      <w:r>
        <w:rPr>
          <w:rFonts w:ascii="Century Gothic" w:hAnsi="Century Gothic"/>
          <w:b/>
          <w:bCs/>
          <w:color w:val="425363"/>
          <w:sz w:val="20"/>
          <w:szCs w:val="20"/>
          <w:lang w:val="en-US"/>
        </w:rPr>
        <w:t>LoL</w:t>
      </w:r>
      <w:proofErr w:type="spellEnd"/>
      <w:r>
        <w:rPr>
          <w:rFonts w:ascii="Century Gothic" w:hAnsi="Century Gothic"/>
          <w:b/>
          <w:bCs/>
          <w:color w:val="425363"/>
          <w:sz w:val="20"/>
          <w:szCs w:val="20"/>
          <w:lang w:val="en-US"/>
        </w:rPr>
        <w:t xml:space="preserve">), the </w:t>
      </w:r>
      <w:r>
        <w:rPr>
          <w:rFonts w:ascii="Century Gothic" w:hAnsi="Century Gothic"/>
          <w:color w:val="425363"/>
          <w:sz w:val="20"/>
          <w:szCs w:val="20"/>
          <w:lang w:val="en-US"/>
        </w:rPr>
        <w:t xml:space="preserve">maximum exponent of electronic sports. </w:t>
      </w:r>
      <w:proofErr w:type="spellStart"/>
      <w:r>
        <w:rPr>
          <w:rFonts w:ascii="Century Gothic" w:hAnsi="Century Gothic"/>
          <w:color w:val="425363"/>
          <w:sz w:val="20"/>
          <w:szCs w:val="20"/>
          <w:lang w:val="en-US"/>
        </w:rPr>
        <w:t>LoL</w:t>
      </w:r>
      <w:proofErr w:type="spellEnd"/>
      <w:r>
        <w:rPr>
          <w:rFonts w:ascii="Century Gothic" w:hAnsi="Century Gothic"/>
          <w:color w:val="425363"/>
          <w:sz w:val="20"/>
          <w:szCs w:val="20"/>
          <w:lang w:val="en-US"/>
        </w:rPr>
        <w:t xml:space="preserve"> and other video games such as MOBA (</w:t>
      </w:r>
      <w:r>
        <w:rPr>
          <w:rFonts w:ascii="Century Gothic" w:hAnsi="Century Gothic"/>
          <w:i/>
          <w:color w:val="425363"/>
          <w:sz w:val="20"/>
          <w:szCs w:val="20"/>
          <w:lang w:val="en-US"/>
        </w:rPr>
        <w:t>Multiplayer Online Battle Arena</w:t>
      </w:r>
      <w:r>
        <w:rPr>
          <w:rFonts w:ascii="Century Gothic" w:hAnsi="Century Gothic"/>
          <w:color w:val="425363"/>
          <w:sz w:val="20"/>
          <w:szCs w:val="20"/>
          <w:lang w:val="en-US"/>
        </w:rPr>
        <w:t xml:space="preserve">) generated exponential growth. Many game </w:t>
      </w:r>
      <w:r>
        <w:rPr>
          <w:rFonts w:ascii="Century Gothic" w:hAnsi="Century Gothic"/>
          <w:i/>
          <w:iCs/>
          <w:color w:val="425363"/>
          <w:sz w:val="20"/>
          <w:szCs w:val="20"/>
          <w:lang w:val="en-US"/>
        </w:rPr>
        <w:t xml:space="preserve">publishers </w:t>
      </w:r>
      <w:r>
        <w:rPr>
          <w:rFonts w:ascii="Century Gothic" w:hAnsi="Century Gothic"/>
          <w:color w:val="425363"/>
          <w:sz w:val="20"/>
          <w:szCs w:val="20"/>
          <w:lang w:val="en-US"/>
        </w:rPr>
        <w:t>began to organize their own leagues or competitions, for example, The International Dota 2 Championship, Call of Duty Championship, and the League of Legends World Championships.</w:t>
      </w:r>
    </w:p>
    <w:p w14:paraId="5FE29BB4" w14:textId="77777777" w:rsidR="00BA4768" w:rsidRDefault="00BA4768" w:rsidP="00BA4768">
      <w:pPr>
        <w:jc w:val="both"/>
        <w:rPr>
          <w:rFonts w:ascii="Century Gothic" w:hAnsi="Century Gothic"/>
          <w:color w:val="425363"/>
          <w:sz w:val="20"/>
          <w:szCs w:val="20"/>
          <w:lang w:val="en-US"/>
        </w:rPr>
      </w:pPr>
    </w:p>
    <w:p w14:paraId="137C3650" w14:textId="77777777" w:rsidR="00BA4768" w:rsidRDefault="00BA4768" w:rsidP="00BA4768">
      <w:pPr>
        <w:pStyle w:val="Prrafodelista"/>
        <w:numPr>
          <w:ilvl w:val="0"/>
          <w:numId w:val="20"/>
        </w:numPr>
        <w:jc w:val="both"/>
        <w:rPr>
          <w:rFonts w:ascii="Century Gothic" w:hAnsi="Century Gothic"/>
          <w:b/>
          <w:bCs/>
          <w:color w:val="E63E30"/>
        </w:rPr>
      </w:pPr>
      <w:r>
        <w:rPr>
          <w:rFonts w:ascii="Century Gothic" w:hAnsi="Century Gothic"/>
          <w:b/>
          <w:bCs/>
          <w:color w:val="E63E30"/>
        </w:rPr>
        <w:t xml:space="preserve">Legal recognition </w:t>
      </w:r>
    </w:p>
    <w:p w14:paraId="1F3C6073" w14:textId="77777777" w:rsidR="00BA4768" w:rsidRDefault="00BA4768" w:rsidP="00BA4768">
      <w:pPr>
        <w:jc w:val="both"/>
        <w:rPr>
          <w:rFonts w:ascii="Century Gothic" w:hAnsi="Century Gothic"/>
          <w:color w:val="425363"/>
          <w:sz w:val="20"/>
          <w:szCs w:val="20"/>
        </w:rPr>
      </w:pPr>
    </w:p>
    <w:p w14:paraId="6A4CD6E5" w14:textId="77777777" w:rsidR="00BA4768" w:rsidRDefault="00BA4768" w:rsidP="00BA4768">
      <w:pPr>
        <w:jc w:val="both"/>
        <w:rPr>
          <w:rFonts w:ascii="Century Gothic" w:hAnsi="Century Gothic"/>
          <w:color w:val="425363"/>
          <w:sz w:val="20"/>
          <w:szCs w:val="20"/>
          <w:lang w:val="en-US"/>
        </w:rPr>
      </w:pPr>
      <w:r>
        <w:rPr>
          <w:rFonts w:ascii="Century Gothic" w:hAnsi="Century Gothic"/>
          <w:color w:val="425363"/>
          <w:sz w:val="20"/>
          <w:szCs w:val="20"/>
          <w:lang w:val="en-US"/>
        </w:rPr>
        <w:t xml:space="preserve">Nevertheless, it should be determined whether </w:t>
      </w:r>
      <w:r>
        <w:rPr>
          <w:rFonts w:ascii="Century Gothic" w:hAnsi="Century Gothic"/>
          <w:i/>
          <w:iCs/>
          <w:color w:val="425363"/>
          <w:sz w:val="20"/>
          <w:szCs w:val="20"/>
          <w:lang w:val="en-US"/>
        </w:rPr>
        <w:t xml:space="preserve">esports </w:t>
      </w:r>
      <w:r>
        <w:rPr>
          <w:rFonts w:ascii="Century Gothic" w:hAnsi="Century Gothic"/>
          <w:color w:val="425363"/>
          <w:sz w:val="20"/>
          <w:szCs w:val="20"/>
          <w:lang w:val="en-US"/>
        </w:rPr>
        <w:t xml:space="preserve">can and should be considered a sport, like soccer, boxing, basketball, motor racing or archery. If so, it should be analyzed whether in Mexico they should be considered as a sport or only as entertainment. </w:t>
      </w:r>
    </w:p>
    <w:p w14:paraId="20DCF519" w14:textId="77777777" w:rsidR="00BA4768" w:rsidRDefault="00BA4768" w:rsidP="00BA4768">
      <w:pPr>
        <w:jc w:val="both"/>
        <w:rPr>
          <w:rFonts w:ascii="Century Gothic" w:hAnsi="Century Gothic"/>
          <w:color w:val="425363"/>
          <w:sz w:val="20"/>
          <w:szCs w:val="20"/>
          <w:lang w:val="en-US"/>
        </w:rPr>
      </w:pPr>
    </w:p>
    <w:p w14:paraId="57B374C1" w14:textId="77777777" w:rsidR="00BA4768" w:rsidRDefault="00BA4768" w:rsidP="00BA4768">
      <w:pPr>
        <w:jc w:val="both"/>
        <w:rPr>
          <w:rFonts w:ascii="Century Gothic" w:hAnsi="Century Gothic"/>
          <w:color w:val="425363"/>
          <w:sz w:val="20"/>
          <w:szCs w:val="20"/>
          <w:lang w:val="en-US"/>
        </w:rPr>
      </w:pPr>
      <w:r>
        <w:rPr>
          <w:rFonts w:ascii="Century Gothic" w:hAnsi="Century Gothic"/>
          <w:color w:val="425363"/>
          <w:sz w:val="20"/>
          <w:szCs w:val="20"/>
          <w:lang w:val="en-US"/>
        </w:rPr>
        <w:t xml:space="preserve">In this regard, it is important to define what </w:t>
      </w:r>
      <w:r w:rsidRPr="0067746C">
        <w:rPr>
          <w:rFonts w:ascii="Century Gothic" w:hAnsi="Century Gothic"/>
          <w:color w:val="425363"/>
          <w:sz w:val="20"/>
          <w:szCs w:val="20"/>
          <w:lang w:val="en-US"/>
        </w:rPr>
        <w:t xml:space="preserve">is meant with the term </w:t>
      </w:r>
      <w:r>
        <w:rPr>
          <w:rFonts w:ascii="Century Gothic" w:hAnsi="Century Gothic"/>
          <w:color w:val="425363"/>
          <w:sz w:val="20"/>
          <w:szCs w:val="20"/>
          <w:lang w:val="en-US"/>
        </w:rPr>
        <w:t>sport. Therefore, taking as a basis the Spanish Royal Academy</w:t>
      </w:r>
      <w:r w:rsidRPr="0067746C">
        <w:rPr>
          <w:rFonts w:ascii="Century Gothic" w:hAnsi="Century Gothic"/>
          <w:color w:val="425363"/>
          <w:sz w:val="20"/>
          <w:szCs w:val="20"/>
          <w:lang w:val="en-US"/>
        </w:rPr>
        <w:t xml:space="preserve"> of Language</w:t>
      </w:r>
      <w:r>
        <w:rPr>
          <w:rFonts w:ascii="Century Gothic" w:hAnsi="Century Gothic"/>
          <w:color w:val="425363"/>
          <w:sz w:val="20"/>
          <w:szCs w:val="20"/>
          <w:lang w:val="en-US"/>
        </w:rPr>
        <w:t xml:space="preserve">, sport is defined as "physical activity, exercised as a game or competition, the practice of which involves training and submission to rules, as well as recreation, pastime, pleasure, amusement or physical exercise, usually outdoors". </w:t>
      </w:r>
    </w:p>
    <w:p w14:paraId="1A93048E" w14:textId="77777777" w:rsidR="00BA4768" w:rsidRDefault="00BA4768" w:rsidP="00BA4768">
      <w:pPr>
        <w:jc w:val="both"/>
        <w:rPr>
          <w:rFonts w:ascii="Century Gothic" w:hAnsi="Century Gothic"/>
          <w:color w:val="425363"/>
          <w:sz w:val="20"/>
          <w:szCs w:val="20"/>
          <w:lang w:val="en-US"/>
        </w:rPr>
      </w:pPr>
    </w:p>
    <w:p w14:paraId="38D483D5" w14:textId="0ADD15B8" w:rsidR="00BA4768" w:rsidRDefault="00BA4768" w:rsidP="00BA4768">
      <w:pPr>
        <w:jc w:val="both"/>
        <w:rPr>
          <w:rFonts w:ascii="Century Gothic" w:hAnsi="Century Gothic"/>
          <w:color w:val="425363"/>
          <w:sz w:val="20"/>
          <w:szCs w:val="20"/>
          <w:lang w:val="en-US"/>
        </w:rPr>
      </w:pPr>
      <w:r>
        <w:rPr>
          <w:rFonts w:ascii="Century Gothic" w:hAnsi="Century Gothic"/>
          <w:color w:val="425363"/>
          <w:sz w:val="20"/>
          <w:szCs w:val="20"/>
          <w:lang w:val="en-US"/>
        </w:rPr>
        <w:t xml:space="preserve">On the other hand, different authors, </w:t>
      </w:r>
      <w:proofErr w:type="gramStart"/>
      <w:r>
        <w:rPr>
          <w:rFonts w:ascii="Century Gothic" w:hAnsi="Century Gothic"/>
          <w:color w:val="425363"/>
          <w:sz w:val="20"/>
          <w:szCs w:val="20"/>
          <w:lang w:val="en-US"/>
        </w:rPr>
        <w:t>philosophers</w:t>
      </w:r>
      <w:proofErr w:type="gramEnd"/>
      <w:r>
        <w:rPr>
          <w:rFonts w:ascii="Century Gothic" w:hAnsi="Century Gothic"/>
          <w:color w:val="425363"/>
          <w:sz w:val="20"/>
          <w:szCs w:val="20"/>
          <w:lang w:val="en-US"/>
        </w:rPr>
        <w:t xml:space="preserve"> and sociologists have made different definitions of sport, among them Manuel García </w:t>
      </w:r>
      <w:proofErr w:type="spellStart"/>
      <w:r>
        <w:rPr>
          <w:rFonts w:ascii="Century Gothic" w:hAnsi="Century Gothic"/>
          <w:color w:val="425363"/>
          <w:sz w:val="20"/>
          <w:szCs w:val="20"/>
          <w:lang w:val="en-US"/>
        </w:rPr>
        <w:t>Ferrando</w:t>
      </w:r>
      <w:proofErr w:type="spellEnd"/>
      <w:r>
        <w:rPr>
          <w:rFonts w:ascii="Century Gothic" w:hAnsi="Century Gothic"/>
          <w:color w:val="425363"/>
          <w:sz w:val="20"/>
          <w:szCs w:val="20"/>
          <w:lang w:val="en-US"/>
        </w:rPr>
        <w:t xml:space="preserve">, José Hernández Moreno, Francisco Javier </w:t>
      </w:r>
      <w:proofErr w:type="spellStart"/>
      <w:r>
        <w:rPr>
          <w:rFonts w:ascii="Century Gothic" w:hAnsi="Century Gothic"/>
          <w:color w:val="425363"/>
          <w:sz w:val="20"/>
          <w:szCs w:val="20"/>
          <w:lang w:val="en-US"/>
        </w:rPr>
        <w:t>Castejón</w:t>
      </w:r>
      <w:proofErr w:type="spellEnd"/>
      <w:r>
        <w:rPr>
          <w:rFonts w:ascii="Century Gothic" w:hAnsi="Century Gothic"/>
          <w:color w:val="425363"/>
          <w:sz w:val="20"/>
          <w:szCs w:val="20"/>
          <w:lang w:val="en-US"/>
        </w:rPr>
        <w:t xml:space="preserve"> Oliva, and José María </w:t>
      </w:r>
      <w:proofErr w:type="spellStart"/>
      <w:r>
        <w:rPr>
          <w:rFonts w:ascii="Century Gothic" w:hAnsi="Century Gothic"/>
          <w:color w:val="425363"/>
          <w:sz w:val="20"/>
          <w:szCs w:val="20"/>
          <w:lang w:val="en-US"/>
        </w:rPr>
        <w:t>Cagigal</w:t>
      </w:r>
      <w:proofErr w:type="spellEnd"/>
      <w:r>
        <w:rPr>
          <w:rFonts w:ascii="Century Gothic" w:hAnsi="Century Gothic"/>
          <w:color w:val="425363"/>
          <w:sz w:val="20"/>
          <w:szCs w:val="20"/>
          <w:lang w:val="en-US"/>
        </w:rPr>
        <w:t>. Th</w:t>
      </w:r>
      <w:r w:rsidRPr="0067746C">
        <w:rPr>
          <w:rFonts w:ascii="Century Gothic" w:hAnsi="Century Gothic"/>
          <w:color w:val="425363"/>
          <w:sz w:val="20"/>
          <w:szCs w:val="20"/>
          <w:lang w:val="en-US"/>
        </w:rPr>
        <w:t>e latter</w:t>
      </w:r>
      <w:r>
        <w:rPr>
          <w:rFonts w:ascii="Century Gothic" w:hAnsi="Century Gothic"/>
          <w:color w:val="425363"/>
          <w:sz w:val="20"/>
          <w:szCs w:val="20"/>
          <w:lang w:val="en-US"/>
        </w:rPr>
        <w:t xml:space="preserve"> point</w:t>
      </w:r>
      <w:r w:rsidRPr="0067746C">
        <w:rPr>
          <w:rFonts w:ascii="Century Gothic" w:hAnsi="Century Gothic"/>
          <w:color w:val="425363"/>
          <w:sz w:val="20"/>
          <w:szCs w:val="20"/>
          <w:lang w:val="en-US"/>
        </w:rPr>
        <w:t>ed</w:t>
      </w:r>
      <w:r>
        <w:rPr>
          <w:rFonts w:ascii="Century Gothic" w:hAnsi="Century Gothic"/>
          <w:color w:val="425363"/>
          <w:sz w:val="20"/>
          <w:szCs w:val="20"/>
          <w:lang w:val="en-US"/>
        </w:rPr>
        <w:t xml:space="preserve"> out that sport is not a univocal term, since for </w:t>
      </w:r>
      <w:proofErr w:type="spellStart"/>
      <w:r>
        <w:rPr>
          <w:rFonts w:ascii="Century Gothic" w:hAnsi="Century Gothic"/>
          <w:color w:val="425363"/>
          <w:sz w:val="20"/>
          <w:szCs w:val="20"/>
          <w:lang w:val="en-US"/>
        </w:rPr>
        <w:t>Cagigal</w:t>
      </w:r>
      <w:proofErr w:type="spellEnd"/>
      <w:r>
        <w:rPr>
          <w:rFonts w:ascii="Century Gothic" w:hAnsi="Century Gothic"/>
          <w:color w:val="425363"/>
          <w:sz w:val="20"/>
          <w:szCs w:val="20"/>
          <w:lang w:val="en-US"/>
        </w:rPr>
        <w:t xml:space="preserve"> there are different forms of sport</w:t>
      </w:r>
      <w:r w:rsidRPr="0067746C">
        <w:rPr>
          <w:rFonts w:ascii="Century Gothic" w:hAnsi="Century Gothic"/>
          <w:color w:val="425363"/>
          <w:sz w:val="20"/>
          <w:szCs w:val="20"/>
          <w:lang w:val="en-US"/>
        </w:rPr>
        <w:t>s</w:t>
      </w:r>
      <w:r>
        <w:rPr>
          <w:rFonts w:ascii="Century Gothic" w:hAnsi="Century Gothic"/>
          <w:color w:val="425363"/>
          <w:sz w:val="20"/>
          <w:szCs w:val="20"/>
          <w:lang w:val="en-US"/>
        </w:rPr>
        <w:t xml:space="preserve"> such as: school sport</w:t>
      </w:r>
      <w:r w:rsidRPr="0067746C">
        <w:rPr>
          <w:rFonts w:ascii="Century Gothic" w:hAnsi="Century Gothic"/>
          <w:color w:val="425363"/>
          <w:sz w:val="20"/>
          <w:szCs w:val="20"/>
          <w:lang w:val="en-US"/>
        </w:rPr>
        <w:t>s</w:t>
      </w:r>
      <w:r>
        <w:rPr>
          <w:rFonts w:ascii="Century Gothic" w:hAnsi="Century Gothic"/>
          <w:color w:val="425363"/>
          <w:sz w:val="20"/>
          <w:szCs w:val="20"/>
          <w:lang w:val="en-US"/>
        </w:rPr>
        <w:t>, recreational sport</w:t>
      </w:r>
      <w:r w:rsidRPr="0067746C">
        <w:rPr>
          <w:rFonts w:ascii="Century Gothic" w:hAnsi="Century Gothic"/>
          <w:color w:val="425363"/>
          <w:sz w:val="20"/>
          <w:szCs w:val="20"/>
          <w:lang w:val="en-US"/>
        </w:rPr>
        <w:t>s</w:t>
      </w:r>
      <w:r>
        <w:rPr>
          <w:rFonts w:ascii="Century Gothic" w:hAnsi="Century Gothic"/>
          <w:color w:val="425363"/>
          <w:sz w:val="20"/>
          <w:szCs w:val="20"/>
          <w:lang w:val="en-US"/>
        </w:rPr>
        <w:t>, initiation sport</w:t>
      </w:r>
      <w:r w:rsidRPr="0067746C">
        <w:rPr>
          <w:rFonts w:ascii="Century Gothic" w:hAnsi="Century Gothic"/>
          <w:color w:val="425363"/>
          <w:sz w:val="20"/>
          <w:szCs w:val="20"/>
          <w:lang w:val="en-US"/>
        </w:rPr>
        <w:t>s</w:t>
      </w:r>
      <w:r>
        <w:rPr>
          <w:rFonts w:ascii="Century Gothic" w:hAnsi="Century Gothic"/>
          <w:color w:val="425363"/>
          <w:sz w:val="20"/>
          <w:szCs w:val="20"/>
          <w:lang w:val="en-US"/>
        </w:rPr>
        <w:t>, adapted sport</w:t>
      </w:r>
      <w:r w:rsidRPr="0067746C">
        <w:rPr>
          <w:rFonts w:ascii="Century Gothic" w:hAnsi="Century Gothic"/>
          <w:color w:val="425363"/>
          <w:sz w:val="20"/>
          <w:szCs w:val="20"/>
          <w:lang w:val="en-US"/>
        </w:rPr>
        <w:t>s</w:t>
      </w:r>
      <w:r>
        <w:rPr>
          <w:rFonts w:ascii="Century Gothic" w:hAnsi="Century Gothic"/>
          <w:color w:val="425363"/>
          <w:sz w:val="20"/>
          <w:szCs w:val="20"/>
          <w:lang w:val="en-US"/>
        </w:rPr>
        <w:t>, among others. However, all types of sport</w:t>
      </w:r>
      <w:r w:rsidRPr="0067746C">
        <w:rPr>
          <w:rFonts w:ascii="Century Gothic" w:hAnsi="Century Gothic"/>
          <w:color w:val="425363"/>
          <w:sz w:val="20"/>
          <w:szCs w:val="20"/>
          <w:lang w:val="en-US"/>
        </w:rPr>
        <w:t>s</w:t>
      </w:r>
      <w:r>
        <w:rPr>
          <w:rFonts w:ascii="Century Gothic" w:hAnsi="Century Gothic"/>
          <w:color w:val="425363"/>
          <w:sz w:val="20"/>
          <w:szCs w:val="20"/>
          <w:lang w:val="en-US"/>
        </w:rPr>
        <w:t xml:space="preserve"> can be framed in 2 orientations: </w:t>
      </w:r>
      <w:r>
        <w:rPr>
          <w:rFonts w:ascii="Century Gothic" w:hAnsi="Century Gothic"/>
          <w:b/>
          <w:bCs/>
          <w:color w:val="425363"/>
          <w:sz w:val="20"/>
          <w:szCs w:val="20"/>
          <w:lang w:val="en-US"/>
        </w:rPr>
        <w:t>spectacle</w:t>
      </w:r>
      <w:r w:rsidRPr="0067746C">
        <w:rPr>
          <w:rFonts w:ascii="Century Gothic" w:hAnsi="Century Gothic"/>
          <w:b/>
          <w:bCs/>
          <w:color w:val="425363"/>
          <w:sz w:val="20"/>
          <w:szCs w:val="20"/>
          <w:lang w:val="en-US"/>
        </w:rPr>
        <w:t xml:space="preserve"> </w:t>
      </w:r>
      <w:r>
        <w:rPr>
          <w:rFonts w:ascii="Century Gothic" w:hAnsi="Century Gothic"/>
          <w:b/>
          <w:bCs/>
          <w:color w:val="425363"/>
          <w:sz w:val="20"/>
          <w:szCs w:val="20"/>
          <w:lang w:val="en-US"/>
        </w:rPr>
        <w:t>- sport</w:t>
      </w:r>
      <w:r w:rsidRPr="0067746C">
        <w:rPr>
          <w:rFonts w:ascii="Century Gothic" w:hAnsi="Century Gothic"/>
          <w:b/>
          <w:bCs/>
          <w:color w:val="425363"/>
          <w:sz w:val="20"/>
          <w:szCs w:val="20"/>
          <w:lang w:val="en-US"/>
        </w:rPr>
        <w:t>s</w:t>
      </w:r>
      <w:r>
        <w:rPr>
          <w:rFonts w:ascii="Century Gothic" w:hAnsi="Century Gothic"/>
          <w:b/>
          <w:bCs/>
          <w:color w:val="425363"/>
          <w:sz w:val="20"/>
          <w:szCs w:val="20"/>
          <w:lang w:val="en-US"/>
        </w:rPr>
        <w:t xml:space="preserve"> and practice</w:t>
      </w:r>
      <w:r w:rsidRPr="0067746C">
        <w:rPr>
          <w:rFonts w:ascii="Century Gothic" w:hAnsi="Century Gothic"/>
          <w:b/>
          <w:bCs/>
          <w:color w:val="425363"/>
          <w:sz w:val="20"/>
          <w:szCs w:val="20"/>
          <w:lang w:val="en-US"/>
        </w:rPr>
        <w:t xml:space="preserve"> </w:t>
      </w:r>
      <w:r>
        <w:rPr>
          <w:rFonts w:ascii="Century Gothic" w:hAnsi="Century Gothic"/>
          <w:b/>
          <w:bCs/>
          <w:color w:val="425363"/>
          <w:sz w:val="20"/>
          <w:szCs w:val="20"/>
          <w:lang w:val="en-US"/>
        </w:rPr>
        <w:t>or</w:t>
      </w:r>
      <w:r w:rsidRPr="0067746C">
        <w:rPr>
          <w:rFonts w:ascii="Century Gothic" w:hAnsi="Century Gothic"/>
          <w:b/>
          <w:bCs/>
          <w:color w:val="425363"/>
          <w:sz w:val="20"/>
          <w:szCs w:val="20"/>
          <w:lang w:val="en-US"/>
        </w:rPr>
        <w:t xml:space="preserve"> </w:t>
      </w:r>
      <w:r>
        <w:rPr>
          <w:rFonts w:ascii="Century Gothic" w:hAnsi="Century Gothic"/>
          <w:b/>
          <w:bCs/>
          <w:color w:val="425363"/>
          <w:sz w:val="20"/>
          <w:szCs w:val="20"/>
          <w:lang w:val="en-US"/>
        </w:rPr>
        <w:t>sport</w:t>
      </w:r>
      <w:r w:rsidRPr="0067746C">
        <w:rPr>
          <w:rFonts w:ascii="Century Gothic" w:hAnsi="Century Gothic"/>
          <w:b/>
          <w:bCs/>
          <w:color w:val="425363"/>
          <w:sz w:val="20"/>
          <w:szCs w:val="20"/>
          <w:lang w:val="en-US"/>
        </w:rPr>
        <w:t>s</w:t>
      </w:r>
      <w:r>
        <w:rPr>
          <w:rFonts w:ascii="Century Gothic" w:hAnsi="Century Gothic"/>
          <w:b/>
          <w:bCs/>
          <w:color w:val="425363"/>
          <w:sz w:val="20"/>
          <w:szCs w:val="20"/>
          <w:lang w:val="en-US"/>
        </w:rPr>
        <w:t xml:space="preserve"> for all</w:t>
      </w:r>
      <w:r w:rsidRPr="0067746C">
        <w:rPr>
          <w:rFonts w:ascii="Century Gothic" w:hAnsi="Century Gothic"/>
          <w:b/>
          <w:bCs/>
          <w:color w:val="425363"/>
          <w:sz w:val="20"/>
          <w:szCs w:val="20"/>
          <w:lang w:val="en-US"/>
        </w:rPr>
        <w:t>.</w:t>
      </w:r>
    </w:p>
    <w:p w14:paraId="4BD257A6" w14:textId="77777777" w:rsidR="00BA4768" w:rsidRDefault="00BA4768" w:rsidP="00BA4768">
      <w:pPr>
        <w:jc w:val="both"/>
        <w:rPr>
          <w:rFonts w:ascii="Century Gothic" w:hAnsi="Century Gothic"/>
          <w:color w:val="425363"/>
          <w:sz w:val="20"/>
          <w:szCs w:val="20"/>
          <w:lang w:val="en-US"/>
        </w:rPr>
      </w:pPr>
    </w:p>
    <w:p w14:paraId="5F7949E7" w14:textId="77777777" w:rsidR="00BA4768" w:rsidRDefault="00BA4768" w:rsidP="00BA4768">
      <w:pPr>
        <w:jc w:val="both"/>
        <w:rPr>
          <w:rFonts w:ascii="Century Gothic" w:hAnsi="Century Gothic"/>
          <w:color w:val="425363"/>
          <w:sz w:val="20"/>
          <w:szCs w:val="20"/>
          <w:lang w:val="en-US"/>
        </w:rPr>
      </w:pPr>
      <w:r>
        <w:rPr>
          <w:rFonts w:ascii="Century Gothic" w:hAnsi="Century Gothic"/>
          <w:color w:val="425363"/>
          <w:sz w:val="20"/>
          <w:szCs w:val="20"/>
          <w:lang w:val="en-US"/>
        </w:rPr>
        <w:t xml:space="preserve">Considering the different authors’ definitions, it is important to mention </w:t>
      </w:r>
      <w:proofErr w:type="spellStart"/>
      <w:r>
        <w:rPr>
          <w:rFonts w:ascii="Century Gothic" w:hAnsi="Century Gothic"/>
          <w:color w:val="425363"/>
          <w:sz w:val="20"/>
          <w:szCs w:val="20"/>
          <w:lang w:val="en-US"/>
        </w:rPr>
        <w:t>Bouet</w:t>
      </w:r>
      <w:proofErr w:type="spellEnd"/>
      <w:r>
        <w:rPr>
          <w:rFonts w:ascii="Century Gothic" w:hAnsi="Century Gothic"/>
          <w:color w:val="425363"/>
          <w:sz w:val="20"/>
          <w:szCs w:val="20"/>
          <w:lang w:val="en-US"/>
        </w:rPr>
        <w:t>, who gave the first classification of sport and divided it into 5 disciplines</w:t>
      </w:r>
      <w:r>
        <w:rPr>
          <w:rFonts w:ascii="Century Gothic" w:hAnsi="Century Gothic"/>
          <w:b/>
          <w:bCs/>
          <w:color w:val="425363"/>
          <w:sz w:val="20"/>
          <w:szCs w:val="20"/>
          <w:lang w:val="en-US"/>
        </w:rPr>
        <w:t xml:space="preserve">: </w:t>
      </w:r>
      <w:r>
        <w:rPr>
          <w:rFonts w:ascii="Century Gothic" w:hAnsi="Century Gothic"/>
          <w:color w:val="425363"/>
          <w:sz w:val="20"/>
          <w:szCs w:val="20"/>
          <w:lang w:val="en-US"/>
        </w:rPr>
        <w:t xml:space="preserve">combat sports, ball sports, athletic and/or gymnastic sports, sports in nature and </w:t>
      </w:r>
      <w:r>
        <w:rPr>
          <w:rFonts w:ascii="Century Gothic" w:hAnsi="Century Gothic"/>
          <w:b/>
          <w:bCs/>
          <w:color w:val="425363"/>
          <w:sz w:val="20"/>
          <w:szCs w:val="20"/>
          <w:lang w:val="en-US"/>
        </w:rPr>
        <w:t>mechanical sports. Mechanical sports are characterized</w:t>
      </w:r>
      <w:r w:rsidRPr="0067746C">
        <w:rPr>
          <w:rFonts w:ascii="Century Gothic" w:hAnsi="Century Gothic"/>
          <w:b/>
          <w:bCs/>
          <w:color w:val="425363"/>
          <w:sz w:val="20"/>
          <w:szCs w:val="20"/>
          <w:lang w:val="en-US"/>
        </w:rPr>
        <w:t xml:space="preserve"> </w:t>
      </w:r>
      <w:proofErr w:type="gramStart"/>
      <w:r w:rsidRPr="0067746C">
        <w:rPr>
          <w:rFonts w:ascii="Century Gothic" w:hAnsi="Century Gothic"/>
          <w:b/>
          <w:bCs/>
          <w:color w:val="425363"/>
          <w:sz w:val="20"/>
          <w:szCs w:val="20"/>
          <w:lang w:val="en-US"/>
        </w:rPr>
        <w:t>by the</w:t>
      </w:r>
      <w:r>
        <w:rPr>
          <w:rFonts w:ascii="Century Gothic" w:hAnsi="Century Gothic"/>
          <w:b/>
          <w:bCs/>
          <w:color w:val="425363"/>
          <w:sz w:val="20"/>
          <w:szCs w:val="20"/>
          <w:lang w:val="en-US"/>
        </w:rPr>
        <w:t xml:space="preserve"> us</w:t>
      </w:r>
      <w:r w:rsidRPr="0067746C">
        <w:rPr>
          <w:rFonts w:ascii="Century Gothic" w:hAnsi="Century Gothic"/>
          <w:b/>
          <w:bCs/>
          <w:color w:val="425363"/>
          <w:sz w:val="20"/>
          <w:szCs w:val="20"/>
          <w:lang w:val="en-US"/>
        </w:rPr>
        <w:t>e of</w:t>
      </w:r>
      <w:proofErr w:type="gramEnd"/>
      <w:r>
        <w:rPr>
          <w:rFonts w:ascii="Century Gothic" w:hAnsi="Century Gothic"/>
          <w:b/>
          <w:bCs/>
          <w:color w:val="425363"/>
          <w:sz w:val="20"/>
          <w:szCs w:val="20"/>
          <w:lang w:val="en-US"/>
        </w:rPr>
        <w:t xml:space="preserve"> machines, which generate the energ</w:t>
      </w:r>
      <w:r w:rsidRPr="0067746C">
        <w:rPr>
          <w:rFonts w:ascii="Century Gothic" w:hAnsi="Century Gothic"/>
          <w:b/>
          <w:bCs/>
          <w:color w:val="425363"/>
          <w:sz w:val="20"/>
          <w:szCs w:val="20"/>
          <w:lang w:val="en-US"/>
        </w:rPr>
        <w:t>y and that are controlled and directed by humans</w:t>
      </w:r>
      <w:r>
        <w:rPr>
          <w:rFonts w:ascii="Century Gothic" w:hAnsi="Century Gothic"/>
          <w:b/>
          <w:bCs/>
          <w:color w:val="425363"/>
          <w:sz w:val="20"/>
          <w:szCs w:val="20"/>
          <w:lang w:val="en-US"/>
        </w:rPr>
        <w:t xml:space="preserve">. In this last classification, esports could be included. </w:t>
      </w:r>
    </w:p>
    <w:p w14:paraId="024DAC54" w14:textId="77777777" w:rsidR="00BA4768" w:rsidRDefault="00BA4768" w:rsidP="00BA4768">
      <w:pPr>
        <w:jc w:val="both"/>
        <w:rPr>
          <w:rFonts w:ascii="Century Gothic" w:hAnsi="Century Gothic"/>
          <w:color w:val="425363"/>
          <w:sz w:val="20"/>
          <w:szCs w:val="20"/>
          <w:lang w:val="en-US"/>
        </w:rPr>
      </w:pPr>
    </w:p>
    <w:p w14:paraId="78D8CEE8" w14:textId="77777777" w:rsidR="00BA4768" w:rsidRDefault="00BA4768" w:rsidP="00BA4768">
      <w:pPr>
        <w:jc w:val="both"/>
        <w:rPr>
          <w:rFonts w:ascii="Century Gothic" w:hAnsi="Century Gothic"/>
          <w:color w:val="425363"/>
          <w:sz w:val="20"/>
          <w:szCs w:val="20"/>
          <w:lang w:val="en-US"/>
        </w:rPr>
      </w:pPr>
      <w:r>
        <w:rPr>
          <w:rFonts w:ascii="Century Gothic" w:hAnsi="Century Gothic"/>
          <w:color w:val="425363"/>
          <w:sz w:val="20"/>
          <w:szCs w:val="20"/>
          <w:lang w:val="en-US"/>
        </w:rPr>
        <w:t>Given this, it is worth asking whether in Mexico, legally speaking, can esports</w:t>
      </w:r>
      <w:r>
        <w:rPr>
          <w:rFonts w:ascii="Century Gothic" w:hAnsi="Century Gothic"/>
          <w:i/>
          <w:iCs/>
          <w:color w:val="425363"/>
          <w:sz w:val="20"/>
          <w:szCs w:val="20"/>
          <w:lang w:val="en-US"/>
        </w:rPr>
        <w:t xml:space="preserve"> </w:t>
      </w:r>
      <w:r>
        <w:rPr>
          <w:rFonts w:ascii="Century Gothic" w:hAnsi="Century Gothic"/>
          <w:color w:val="425363"/>
          <w:sz w:val="20"/>
          <w:szCs w:val="20"/>
          <w:lang w:val="en-US"/>
        </w:rPr>
        <w:t xml:space="preserve">be considered a sport? From a legal point of view, the definition of sport is found in the General Law of Physical Culture and Sport (LGCFD), which in Article 5 establishes and defines sport as </w:t>
      </w:r>
      <w:r>
        <w:rPr>
          <w:rFonts w:ascii="Century Gothic" w:hAnsi="Century Gothic"/>
          <w:b/>
          <w:bCs/>
          <w:color w:val="425363"/>
          <w:sz w:val="20"/>
          <w:szCs w:val="20"/>
          <w:lang w:val="en-US"/>
        </w:rPr>
        <w:t>physical activity, organized, and regulated, whose purpose is to preserve and improve physical and mental health, social, ethical, and intellectual development, w</w:t>
      </w:r>
      <w:r w:rsidRPr="0067746C">
        <w:rPr>
          <w:rFonts w:ascii="Century Gothic" w:hAnsi="Century Gothic"/>
          <w:b/>
          <w:bCs/>
          <w:color w:val="425363"/>
          <w:sz w:val="20"/>
          <w:szCs w:val="20"/>
          <w:lang w:val="en-US"/>
        </w:rPr>
        <w:t xml:space="preserve">ith </w:t>
      </w:r>
      <w:r>
        <w:rPr>
          <w:rFonts w:ascii="Century Gothic" w:hAnsi="Century Gothic"/>
          <w:b/>
          <w:bCs/>
          <w:color w:val="425363"/>
          <w:sz w:val="20"/>
          <w:szCs w:val="20"/>
          <w:lang w:val="en-US"/>
        </w:rPr>
        <w:t>the achievement of results in competitions</w:t>
      </w:r>
      <w:r>
        <w:rPr>
          <w:rFonts w:ascii="Century Gothic" w:hAnsi="Century Gothic"/>
          <w:color w:val="425363"/>
          <w:sz w:val="20"/>
          <w:szCs w:val="20"/>
          <w:lang w:val="en-US"/>
        </w:rPr>
        <w:t>.</w:t>
      </w:r>
    </w:p>
    <w:p w14:paraId="3371D74C" w14:textId="77777777" w:rsidR="00BA4768" w:rsidRDefault="00BA4768" w:rsidP="00BA4768">
      <w:pPr>
        <w:jc w:val="both"/>
        <w:rPr>
          <w:rFonts w:ascii="Century Gothic" w:hAnsi="Century Gothic"/>
          <w:color w:val="425363"/>
          <w:sz w:val="20"/>
          <w:szCs w:val="20"/>
          <w:lang w:val="en-US"/>
        </w:rPr>
      </w:pPr>
    </w:p>
    <w:p w14:paraId="315D49FD" w14:textId="77777777" w:rsidR="00BA4768" w:rsidRDefault="00BA4768" w:rsidP="00BA4768">
      <w:pPr>
        <w:jc w:val="both"/>
        <w:rPr>
          <w:rFonts w:ascii="Century Gothic" w:hAnsi="Century Gothic"/>
          <w:color w:val="425363"/>
          <w:sz w:val="20"/>
          <w:szCs w:val="20"/>
          <w:lang w:val="en-US"/>
        </w:rPr>
      </w:pPr>
      <w:r>
        <w:rPr>
          <w:rFonts w:ascii="Century Gothic" w:hAnsi="Century Gothic"/>
          <w:color w:val="425363"/>
          <w:sz w:val="20"/>
          <w:szCs w:val="20"/>
          <w:lang w:val="en-US"/>
        </w:rPr>
        <w:t>From the above definition, it could be elucidated that esports</w:t>
      </w:r>
      <w:r>
        <w:rPr>
          <w:rFonts w:ascii="Century Gothic" w:hAnsi="Century Gothic"/>
          <w:i/>
          <w:iCs/>
          <w:color w:val="425363"/>
          <w:sz w:val="20"/>
          <w:szCs w:val="20"/>
          <w:lang w:val="en-US"/>
        </w:rPr>
        <w:t xml:space="preserve"> </w:t>
      </w:r>
      <w:r>
        <w:rPr>
          <w:rFonts w:ascii="Century Gothic" w:hAnsi="Century Gothic"/>
          <w:color w:val="425363"/>
          <w:sz w:val="20"/>
          <w:szCs w:val="20"/>
          <w:lang w:val="en-US"/>
        </w:rPr>
        <w:t>comply with each of the characteristics that make up the sport’s legal definition, in accordance with the following:</w:t>
      </w:r>
    </w:p>
    <w:p w14:paraId="62EC3E68" w14:textId="77777777" w:rsidR="00BA4768" w:rsidRDefault="00BA4768" w:rsidP="00BA4768">
      <w:pPr>
        <w:ind w:firstLine="708"/>
        <w:jc w:val="both"/>
        <w:rPr>
          <w:rFonts w:ascii="Century Gothic" w:hAnsi="Century Gothic"/>
          <w:color w:val="425363"/>
          <w:sz w:val="20"/>
          <w:szCs w:val="20"/>
          <w:lang w:val="en-US"/>
        </w:rPr>
      </w:pPr>
    </w:p>
    <w:p w14:paraId="1C231145" w14:textId="77777777" w:rsidR="00BA4768" w:rsidRDefault="00BA4768" w:rsidP="00BA4768">
      <w:pPr>
        <w:pStyle w:val="Prrafodelista"/>
        <w:numPr>
          <w:ilvl w:val="0"/>
          <w:numId w:val="18"/>
        </w:numPr>
        <w:jc w:val="both"/>
        <w:rPr>
          <w:rFonts w:ascii="Century Gothic" w:hAnsi="Century Gothic"/>
          <w:color w:val="425363"/>
          <w:sz w:val="20"/>
          <w:szCs w:val="20"/>
          <w:lang w:val="en-US"/>
        </w:rPr>
      </w:pPr>
      <w:r>
        <w:rPr>
          <w:rFonts w:ascii="Century Gothic" w:hAnsi="Century Gothic"/>
          <w:color w:val="425363"/>
          <w:sz w:val="20"/>
          <w:szCs w:val="20"/>
          <w:lang w:val="en-US"/>
        </w:rPr>
        <w:t xml:space="preserve">Starting with the characteristic of being a "physical activity", at first glance, it could be the most complicated requirement to meet when talking about e-sports, however, according to the provisions of the LGCFD itself, </w:t>
      </w:r>
      <w:r>
        <w:rPr>
          <w:rFonts w:ascii="Century Gothic" w:hAnsi="Century Gothic"/>
          <w:b/>
          <w:bCs/>
          <w:color w:val="425363"/>
          <w:sz w:val="20"/>
          <w:szCs w:val="20"/>
          <w:lang w:val="en-US"/>
        </w:rPr>
        <w:t xml:space="preserve">it defines physical activity as those motor acts of human beings, performed as part of their daily activities. </w:t>
      </w:r>
      <w:r>
        <w:rPr>
          <w:rFonts w:ascii="Century Gothic" w:hAnsi="Century Gothic"/>
          <w:color w:val="425363"/>
          <w:sz w:val="20"/>
          <w:szCs w:val="20"/>
          <w:lang w:val="en-US"/>
        </w:rPr>
        <w:t xml:space="preserve">Therefore, it can be concluded that the first characteristic that makes up the definition of Sport is indeed met with </w:t>
      </w:r>
      <w:r>
        <w:rPr>
          <w:rFonts w:ascii="Century Gothic" w:hAnsi="Century Gothic"/>
          <w:i/>
          <w:iCs/>
          <w:color w:val="425363"/>
          <w:sz w:val="20"/>
          <w:szCs w:val="20"/>
          <w:lang w:val="en-US"/>
        </w:rPr>
        <w:t>esports</w:t>
      </w:r>
      <w:r>
        <w:rPr>
          <w:rFonts w:ascii="Century Gothic" w:hAnsi="Century Gothic"/>
          <w:color w:val="425363"/>
          <w:sz w:val="20"/>
          <w:szCs w:val="20"/>
          <w:lang w:val="en-US"/>
        </w:rPr>
        <w:t>, since the movement made by users to play is a motor act of the human being.</w:t>
      </w:r>
    </w:p>
    <w:p w14:paraId="085A56B7" w14:textId="77777777" w:rsidR="00BA4768" w:rsidRDefault="00BA4768" w:rsidP="00BA4768">
      <w:pPr>
        <w:jc w:val="both"/>
        <w:rPr>
          <w:rFonts w:ascii="Century Gothic" w:hAnsi="Century Gothic"/>
          <w:color w:val="425363"/>
          <w:sz w:val="20"/>
          <w:szCs w:val="20"/>
          <w:lang w:val="en-US"/>
        </w:rPr>
      </w:pPr>
    </w:p>
    <w:p w14:paraId="0CBD6B5F" w14:textId="77777777" w:rsidR="00BA4768" w:rsidRDefault="00BA4768" w:rsidP="00BA4768">
      <w:pPr>
        <w:pStyle w:val="Prrafodelista"/>
        <w:numPr>
          <w:ilvl w:val="0"/>
          <w:numId w:val="18"/>
        </w:numPr>
        <w:jc w:val="both"/>
        <w:rPr>
          <w:rFonts w:ascii="Century Gothic" w:hAnsi="Century Gothic"/>
          <w:color w:val="425363"/>
          <w:sz w:val="20"/>
          <w:szCs w:val="20"/>
          <w:lang w:val="en-US"/>
        </w:rPr>
      </w:pPr>
      <w:r>
        <w:rPr>
          <w:rFonts w:ascii="Century Gothic" w:hAnsi="Century Gothic"/>
          <w:color w:val="425363"/>
          <w:sz w:val="20"/>
          <w:szCs w:val="20"/>
          <w:lang w:val="en-US"/>
        </w:rPr>
        <w:t xml:space="preserve">The second and third characteristic to be met by </w:t>
      </w:r>
      <w:r>
        <w:rPr>
          <w:rFonts w:ascii="Century Gothic" w:hAnsi="Century Gothic"/>
          <w:i/>
          <w:iCs/>
          <w:color w:val="425363"/>
          <w:sz w:val="20"/>
          <w:szCs w:val="20"/>
          <w:lang w:val="en-US"/>
        </w:rPr>
        <w:t xml:space="preserve">esports, </w:t>
      </w:r>
      <w:r>
        <w:rPr>
          <w:rFonts w:ascii="Century Gothic" w:hAnsi="Century Gothic"/>
          <w:color w:val="425363"/>
          <w:sz w:val="20"/>
          <w:szCs w:val="20"/>
          <w:lang w:val="en-US"/>
        </w:rPr>
        <w:t xml:space="preserve">according to the definition of Sport of the LGCFD, is </w:t>
      </w:r>
      <w:r>
        <w:rPr>
          <w:rFonts w:ascii="Century Gothic" w:hAnsi="Century Gothic"/>
          <w:b/>
          <w:bCs/>
          <w:color w:val="425363"/>
          <w:sz w:val="20"/>
          <w:szCs w:val="20"/>
          <w:lang w:val="en-US"/>
        </w:rPr>
        <w:t>whether it is "organized" and "regulated". In this regard, esports</w:t>
      </w:r>
      <w:r>
        <w:rPr>
          <w:rFonts w:ascii="Century Gothic" w:hAnsi="Century Gothic"/>
          <w:b/>
          <w:bCs/>
          <w:i/>
          <w:iCs/>
          <w:color w:val="425363"/>
          <w:sz w:val="20"/>
          <w:szCs w:val="20"/>
          <w:lang w:val="en-US"/>
        </w:rPr>
        <w:t xml:space="preserve"> </w:t>
      </w:r>
      <w:r>
        <w:rPr>
          <w:rFonts w:ascii="Century Gothic" w:hAnsi="Century Gothic"/>
          <w:b/>
          <w:bCs/>
          <w:color w:val="425363"/>
          <w:sz w:val="20"/>
          <w:szCs w:val="20"/>
          <w:lang w:val="en-US"/>
        </w:rPr>
        <w:t>have organization and regulations</w:t>
      </w:r>
      <w:r>
        <w:rPr>
          <w:rFonts w:ascii="Century Gothic" w:hAnsi="Century Gothic"/>
          <w:color w:val="425363"/>
          <w:sz w:val="20"/>
          <w:szCs w:val="20"/>
          <w:lang w:val="en-US"/>
        </w:rPr>
        <w:t xml:space="preserve">. An example of this are the different leagues or competitions that exist around the world, from those organized by the </w:t>
      </w:r>
      <w:r>
        <w:rPr>
          <w:rFonts w:ascii="Century Gothic" w:hAnsi="Century Gothic"/>
          <w:i/>
          <w:iCs/>
          <w:color w:val="425363"/>
          <w:sz w:val="20"/>
          <w:szCs w:val="20"/>
          <w:lang w:val="en-US"/>
        </w:rPr>
        <w:t xml:space="preserve">publishers </w:t>
      </w:r>
      <w:r>
        <w:rPr>
          <w:rFonts w:ascii="Century Gothic" w:hAnsi="Century Gothic"/>
          <w:color w:val="425363"/>
          <w:sz w:val="20"/>
          <w:szCs w:val="20"/>
          <w:lang w:val="en-US"/>
        </w:rPr>
        <w:t xml:space="preserve">themselves, such as the League of Legends Latin American League (LLA) organized by Riot Games on a regional </w:t>
      </w:r>
      <w:r>
        <w:rPr>
          <w:rFonts w:ascii="Century Gothic" w:hAnsi="Century Gothic"/>
          <w:color w:val="425363"/>
          <w:sz w:val="20"/>
          <w:szCs w:val="20"/>
          <w:lang w:val="en-US"/>
        </w:rPr>
        <w:lastRenderedPageBreak/>
        <w:t xml:space="preserve">basis, or the League of Legends World Championship, </w:t>
      </w:r>
      <w:r w:rsidRPr="0067746C">
        <w:rPr>
          <w:rFonts w:ascii="Century Gothic" w:hAnsi="Century Gothic"/>
          <w:color w:val="425363"/>
          <w:sz w:val="20"/>
          <w:szCs w:val="20"/>
          <w:lang w:val="en-US"/>
        </w:rPr>
        <w:t>The</w:t>
      </w:r>
      <w:r>
        <w:rPr>
          <w:rFonts w:ascii="Century Gothic" w:hAnsi="Century Gothic"/>
          <w:i/>
          <w:iCs/>
          <w:color w:val="425363"/>
          <w:sz w:val="20"/>
          <w:szCs w:val="20"/>
          <w:lang w:val="en-US"/>
        </w:rPr>
        <w:t xml:space="preserve"> </w:t>
      </w:r>
      <w:r>
        <w:rPr>
          <w:rFonts w:ascii="Century Gothic" w:hAnsi="Century Gothic"/>
          <w:color w:val="425363"/>
          <w:sz w:val="20"/>
          <w:szCs w:val="20"/>
          <w:lang w:val="en-US"/>
        </w:rPr>
        <w:t xml:space="preserve">International (Dota 2) organized by Valve, to those organized by companies created to carry out </w:t>
      </w:r>
      <w:r>
        <w:rPr>
          <w:rFonts w:ascii="Century Gothic" w:hAnsi="Century Gothic"/>
          <w:i/>
          <w:iCs/>
          <w:color w:val="425363"/>
          <w:sz w:val="20"/>
          <w:szCs w:val="20"/>
          <w:lang w:val="en-US"/>
        </w:rPr>
        <w:t xml:space="preserve">esports </w:t>
      </w:r>
      <w:r>
        <w:rPr>
          <w:rFonts w:ascii="Century Gothic" w:hAnsi="Century Gothic"/>
          <w:color w:val="425363"/>
          <w:sz w:val="20"/>
          <w:szCs w:val="20"/>
          <w:lang w:val="en-US"/>
        </w:rPr>
        <w:t xml:space="preserve">competitions such as the ESL, which hosts different </w:t>
      </w:r>
      <w:r>
        <w:rPr>
          <w:rFonts w:ascii="Century Gothic" w:hAnsi="Century Gothic"/>
          <w:i/>
          <w:iCs/>
          <w:color w:val="425363"/>
          <w:sz w:val="20"/>
          <w:szCs w:val="20"/>
          <w:lang w:val="en-US"/>
        </w:rPr>
        <w:t>esports</w:t>
      </w:r>
      <w:r>
        <w:rPr>
          <w:rFonts w:ascii="Century Gothic" w:hAnsi="Century Gothic"/>
          <w:color w:val="425363"/>
          <w:sz w:val="20"/>
          <w:szCs w:val="20"/>
          <w:lang w:val="en-US"/>
        </w:rPr>
        <w:t xml:space="preserve">. Likewise, we can find EVO, an event that takes place year after year worldwide and hosts fighting video games such as: </w:t>
      </w:r>
      <w:r>
        <w:rPr>
          <w:rFonts w:ascii="Century Gothic" w:hAnsi="Century Gothic"/>
          <w:i/>
          <w:iCs/>
          <w:color w:val="425363"/>
          <w:sz w:val="20"/>
          <w:szCs w:val="20"/>
          <w:lang w:val="en-US"/>
        </w:rPr>
        <w:t>Street Fighter Super Smash Bros, Mortal Kombat and Tekken</w:t>
      </w:r>
      <w:r>
        <w:rPr>
          <w:rFonts w:ascii="Century Gothic" w:hAnsi="Century Gothic"/>
          <w:color w:val="425363"/>
          <w:sz w:val="20"/>
          <w:szCs w:val="20"/>
          <w:lang w:val="en-US"/>
        </w:rPr>
        <w:t>. Each of these leagues or tournaments has its own competition rules, which establishes from the registration of players, the prizes, even if there is any disconnection or error during the game.</w:t>
      </w:r>
    </w:p>
    <w:p w14:paraId="59CCDA86" w14:textId="77777777" w:rsidR="00BA4768" w:rsidRDefault="00BA4768" w:rsidP="00BA4768">
      <w:pPr>
        <w:jc w:val="both"/>
        <w:rPr>
          <w:rFonts w:ascii="Century Gothic" w:hAnsi="Century Gothic"/>
          <w:color w:val="425363"/>
          <w:sz w:val="20"/>
          <w:szCs w:val="20"/>
          <w:lang w:val="en-US"/>
        </w:rPr>
      </w:pPr>
    </w:p>
    <w:p w14:paraId="22E83DAB" w14:textId="77777777" w:rsidR="00BA4768" w:rsidRDefault="00BA4768" w:rsidP="00BA4768">
      <w:pPr>
        <w:pStyle w:val="Prrafodelista"/>
        <w:numPr>
          <w:ilvl w:val="0"/>
          <w:numId w:val="18"/>
        </w:numPr>
        <w:jc w:val="both"/>
        <w:rPr>
          <w:rFonts w:ascii="Century Gothic" w:hAnsi="Century Gothic"/>
          <w:color w:val="425363"/>
          <w:sz w:val="20"/>
          <w:szCs w:val="20"/>
          <w:lang w:val="en-US"/>
        </w:rPr>
      </w:pPr>
      <w:r>
        <w:rPr>
          <w:rFonts w:ascii="Century Gothic" w:hAnsi="Century Gothic"/>
          <w:color w:val="425363"/>
          <w:sz w:val="20"/>
          <w:szCs w:val="20"/>
          <w:lang w:val="en-US"/>
        </w:rPr>
        <w:t xml:space="preserve">The next characteristic set by the LGCFD is that its purpose is to </w:t>
      </w:r>
      <w:r>
        <w:rPr>
          <w:rFonts w:ascii="Century Gothic" w:hAnsi="Century Gothic"/>
          <w:b/>
          <w:bCs/>
          <w:color w:val="425363"/>
          <w:sz w:val="20"/>
          <w:szCs w:val="20"/>
          <w:lang w:val="en-US"/>
        </w:rPr>
        <w:t>"preserve and improve physical and mental health, as well as social, ethical and intellectual development"</w:t>
      </w:r>
      <w:r>
        <w:rPr>
          <w:rFonts w:ascii="Century Gothic" w:hAnsi="Century Gothic"/>
          <w:color w:val="425363"/>
          <w:sz w:val="20"/>
          <w:szCs w:val="20"/>
          <w:lang w:val="en-US"/>
        </w:rPr>
        <w:t xml:space="preserve">. Given this, many would argue that </w:t>
      </w:r>
      <w:r>
        <w:rPr>
          <w:rFonts w:ascii="Century Gothic" w:hAnsi="Century Gothic"/>
          <w:i/>
          <w:iCs/>
          <w:color w:val="425363"/>
          <w:sz w:val="20"/>
          <w:szCs w:val="20"/>
          <w:lang w:val="en-US"/>
        </w:rPr>
        <w:t>esports</w:t>
      </w:r>
      <w:r>
        <w:rPr>
          <w:rFonts w:ascii="Century Gothic" w:hAnsi="Century Gothic"/>
          <w:color w:val="425363"/>
          <w:sz w:val="20"/>
          <w:szCs w:val="20"/>
          <w:lang w:val="en-US"/>
        </w:rPr>
        <w:t xml:space="preserve">, far from preserving or improving people's physical or mental health, worsen it. However, when we talk about a competitive or high performance level, </w:t>
      </w:r>
      <w:r>
        <w:rPr>
          <w:rFonts w:ascii="Century Gothic" w:hAnsi="Century Gothic"/>
          <w:i/>
          <w:iCs/>
          <w:color w:val="425363"/>
          <w:sz w:val="20"/>
          <w:szCs w:val="20"/>
          <w:lang w:val="en-US"/>
        </w:rPr>
        <w:t xml:space="preserve">esports </w:t>
      </w:r>
      <w:r>
        <w:rPr>
          <w:rFonts w:ascii="Century Gothic" w:hAnsi="Century Gothic"/>
          <w:color w:val="425363"/>
          <w:sz w:val="20"/>
          <w:szCs w:val="20"/>
          <w:lang w:val="en-US"/>
        </w:rPr>
        <w:t xml:space="preserve">do preserve and improve the physical and mental health and development of people, since in most cases players live in a </w:t>
      </w:r>
      <w:r>
        <w:rPr>
          <w:rFonts w:ascii="Century Gothic" w:hAnsi="Century Gothic"/>
          <w:i/>
          <w:iCs/>
          <w:color w:val="425363"/>
          <w:sz w:val="20"/>
          <w:szCs w:val="20"/>
          <w:lang w:val="en-US"/>
        </w:rPr>
        <w:t xml:space="preserve">gaming house </w:t>
      </w:r>
      <w:r>
        <w:rPr>
          <w:rFonts w:ascii="Century Gothic" w:hAnsi="Century Gothic"/>
          <w:color w:val="425363"/>
          <w:sz w:val="20"/>
          <w:szCs w:val="20"/>
          <w:lang w:val="en-US"/>
        </w:rPr>
        <w:t xml:space="preserve">(a place where they live, train, eat and perform other activities to carry out their profession), where players have not only an area to train and sleep, but also a gym, nutritionists and/or chefs who cook for them, as well as physiotherapists. </w:t>
      </w:r>
    </w:p>
    <w:p w14:paraId="42928DAE" w14:textId="77777777" w:rsidR="00BA4768" w:rsidRDefault="00BA4768" w:rsidP="00BA4768">
      <w:pPr>
        <w:jc w:val="both"/>
        <w:rPr>
          <w:rFonts w:ascii="Century Gothic" w:hAnsi="Century Gothic"/>
          <w:color w:val="425363"/>
          <w:sz w:val="20"/>
          <w:szCs w:val="20"/>
          <w:lang w:val="en-US"/>
        </w:rPr>
      </w:pPr>
    </w:p>
    <w:p w14:paraId="0B522DC5" w14:textId="77777777" w:rsidR="00BA4768" w:rsidRDefault="00BA4768" w:rsidP="00BA4768">
      <w:pPr>
        <w:ind w:left="708"/>
        <w:jc w:val="both"/>
        <w:rPr>
          <w:rFonts w:ascii="Century Gothic" w:hAnsi="Century Gothic"/>
          <w:color w:val="425363"/>
          <w:sz w:val="20"/>
          <w:szCs w:val="20"/>
          <w:lang w:val="en-US"/>
        </w:rPr>
      </w:pPr>
      <w:r>
        <w:rPr>
          <w:rFonts w:ascii="Century Gothic" w:hAnsi="Century Gothic"/>
          <w:color w:val="425363"/>
          <w:sz w:val="20"/>
          <w:szCs w:val="20"/>
          <w:lang w:val="en-US"/>
        </w:rPr>
        <w:t xml:space="preserve">Furthermore, according to the study </w:t>
      </w:r>
      <w:r>
        <w:rPr>
          <w:rFonts w:ascii="Century Gothic" w:hAnsi="Century Gothic"/>
          <w:i/>
          <w:iCs/>
          <w:color w:val="425363"/>
          <w:sz w:val="20"/>
          <w:szCs w:val="20"/>
          <w:lang w:val="en-US"/>
        </w:rPr>
        <w:t>Do E-Athletes Move? A Study on Training and Physical Exercise in Elite E-Sports</w:t>
      </w:r>
      <w:r>
        <w:rPr>
          <w:rFonts w:ascii="Century Gothic" w:hAnsi="Century Gothic"/>
          <w:color w:val="425363"/>
          <w:sz w:val="20"/>
          <w:szCs w:val="20"/>
          <w:lang w:val="en-US"/>
        </w:rPr>
        <w:t xml:space="preserve">, conducted by </w:t>
      </w:r>
      <w:proofErr w:type="spellStart"/>
      <w:r>
        <w:rPr>
          <w:rFonts w:ascii="Century Gothic" w:hAnsi="Century Gothic"/>
          <w:color w:val="425363"/>
          <w:sz w:val="20"/>
          <w:szCs w:val="20"/>
          <w:lang w:val="en-US"/>
        </w:rPr>
        <w:t>Tuomas</w:t>
      </w:r>
      <w:proofErr w:type="spellEnd"/>
      <w:r>
        <w:rPr>
          <w:rFonts w:ascii="Century Gothic" w:hAnsi="Century Gothic"/>
          <w:color w:val="425363"/>
          <w:sz w:val="20"/>
          <w:szCs w:val="20"/>
          <w:lang w:val="en-US"/>
        </w:rPr>
        <w:t xml:space="preserve"> Kari and </w:t>
      </w:r>
      <w:proofErr w:type="spellStart"/>
      <w:r>
        <w:rPr>
          <w:rFonts w:ascii="Century Gothic" w:hAnsi="Century Gothic"/>
          <w:color w:val="425363"/>
          <w:sz w:val="20"/>
          <w:szCs w:val="20"/>
          <w:lang w:val="en-US"/>
        </w:rPr>
        <w:t>Veli-Mattiy</w:t>
      </w:r>
      <w:proofErr w:type="spellEnd"/>
      <w:r>
        <w:rPr>
          <w:rFonts w:ascii="Century Gothic" w:hAnsi="Century Gothic"/>
          <w:color w:val="425363"/>
          <w:sz w:val="20"/>
          <w:szCs w:val="20"/>
          <w:lang w:val="en-US"/>
        </w:rPr>
        <w:t xml:space="preserve"> </w:t>
      </w:r>
      <w:proofErr w:type="spellStart"/>
      <w:r>
        <w:rPr>
          <w:rFonts w:ascii="Century Gothic" w:hAnsi="Century Gothic"/>
          <w:color w:val="425363"/>
          <w:sz w:val="20"/>
          <w:szCs w:val="20"/>
          <w:lang w:val="en-US"/>
        </w:rPr>
        <w:t>Karhulahti</w:t>
      </w:r>
      <w:proofErr w:type="spellEnd"/>
      <w:r>
        <w:rPr>
          <w:rFonts w:ascii="Century Gothic" w:hAnsi="Century Gothic"/>
          <w:color w:val="425363"/>
          <w:sz w:val="20"/>
          <w:szCs w:val="20"/>
          <w:lang w:val="en-US"/>
        </w:rPr>
        <w:t xml:space="preserve"> published in the </w:t>
      </w:r>
      <w:r>
        <w:rPr>
          <w:rFonts w:ascii="Century Gothic" w:hAnsi="Century Gothic"/>
          <w:i/>
          <w:iCs/>
          <w:color w:val="425363"/>
          <w:sz w:val="20"/>
          <w:szCs w:val="20"/>
          <w:lang w:val="en-US"/>
        </w:rPr>
        <w:t xml:space="preserve">International Journal of Gaming and Computer-Mediated Simulations, </w:t>
      </w:r>
      <w:r>
        <w:rPr>
          <w:rFonts w:ascii="Century Gothic" w:hAnsi="Century Gothic"/>
          <w:color w:val="425363"/>
          <w:sz w:val="20"/>
          <w:szCs w:val="20"/>
          <w:lang w:val="en-US"/>
        </w:rPr>
        <w:t>taking as a sample 115 elite e-athletes, they train approximately 5.28 hours every day throughout the year at the elite level. Approximately 1.08 hours of that training is physical exercise. More than half (55.6%) of elite e-athletes believe that integrating physical exercise into their training programs has a positive effect on e-sports performance. However, no less than 47.0% of elite e-athletes perform their physical exercise primarily to maintain general health. Consequently, the study indicates that elite e-athletes are also active athletes, those over 18 years of age exercise more than three times the daily activity recommendation of 21 minutes given by the World Health Organization.</w:t>
      </w:r>
    </w:p>
    <w:p w14:paraId="6AB2A512" w14:textId="77777777" w:rsidR="00BA4768" w:rsidRDefault="00BA4768" w:rsidP="00BA4768">
      <w:pPr>
        <w:jc w:val="both"/>
        <w:rPr>
          <w:rFonts w:ascii="Century Gothic" w:hAnsi="Century Gothic"/>
          <w:color w:val="425363"/>
          <w:sz w:val="20"/>
          <w:szCs w:val="20"/>
          <w:lang w:val="en-US"/>
        </w:rPr>
      </w:pPr>
    </w:p>
    <w:p w14:paraId="6273A0D1" w14:textId="77777777" w:rsidR="00BA4768" w:rsidRDefault="00BA4768" w:rsidP="00BA4768">
      <w:pPr>
        <w:ind w:left="708"/>
        <w:jc w:val="both"/>
        <w:rPr>
          <w:rFonts w:ascii="Century Gothic" w:hAnsi="Century Gothic"/>
          <w:color w:val="425363"/>
          <w:sz w:val="20"/>
          <w:szCs w:val="20"/>
          <w:lang w:val="en-US"/>
        </w:rPr>
      </w:pPr>
      <w:r>
        <w:rPr>
          <w:rFonts w:ascii="Century Gothic" w:hAnsi="Century Gothic"/>
          <w:b/>
          <w:bCs/>
          <w:color w:val="425363"/>
          <w:sz w:val="20"/>
          <w:szCs w:val="20"/>
          <w:lang w:val="en-US"/>
        </w:rPr>
        <w:t xml:space="preserve">Although </w:t>
      </w:r>
      <w:r>
        <w:rPr>
          <w:rFonts w:ascii="Century Gothic" w:hAnsi="Century Gothic"/>
          <w:b/>
          <w:bCs/>
          <w:i/>
          <w:iCs/>
          <w:color w:val="425363"/>
          <w:sz w:val="20"/>
          <w:szCs w:val="20"/>
          <w:lang w:val="en-US"/>
        </w:rPr>
        <w:t xml:space="preserve">esports </w:t>
      </w:r>
      <w:r>
        <w:rPr>
          <w:rFonts w:ascii="Century Gothic" w:hAnsi="Century Gothic"/>
          <w:b/>
          <w:bCs/>
          <w:color w:val="425363"/>
          <w:sz w:val="20"/>
          <w:szCs w:val="20"/>
          <w:lang w:val="en-US"/>
        </w:rPr>
        <w:t>are a more mental sport in which the mind and intellect are developed, the physical issue is important, from the sitting posture at the time of playing, as well as the care of the muscles and bones of the hands</w:t>
      </w:r>
      <w:r>
        <w:rPr>
          <w:rFonts w:ascii="Century Gothic" w:hAnsi="Century Gothic"/>
          <w:color w:val="425363"/>
          <w:sz w:val="20"/>
          <w:szCs w:val="20"/>
          <w:lang w:val="en-US"/>
        </w:rPr>
        <w:t xml:space="preserve">. </w:t>
      </w:r>
      <w:r>
        <w:rPr>
          <w:rFonts w:ascii="Century Gothic" w:hAnsi="Century Gothic"/>
          <w:i/>
          <w:iCs/>
          <w:color w:val="425363"/>
          <w:sz w:val="20"/>
          <w:szCs w:val="20"/>
          <w:lang w:val="en-US"/>
        </w:rPr>
        <w:t xml:space="preserve">Esports </w:t>
      </w:r>
      <w:r>
        <w:rPr>
          <w:rFonts w:ascii="Century Gothic" w:hAnsi="Century Gothic"/>
          <w:color w:val="425363"/>
          <w:sz w:val="20"/>
          <w:szCs w:val="20"/>
          <w:lang w:val="en-US"/>
        </w:rPr>
        <w:t>also help in social development, since players live with their own teammates to develop better teamwork at the time of competition, better chemistry, and, like any sport, the ethical issue is of utmost importance. In this regard</w:t>
      </w:r>
      <w:r>
        <w:rPr>
          <w:rFonts w:ascii="Century Gothic" w:hAnsi="Century Gothic"/>
          <w:b/>
          <w:bCs/>
          <w:color w:val="425363"/>
          <w:sz w:val="20"/>
          <w:szCs w:val="20"/>
          <w:lang w:val="en-US"/>
        </w:rPr>
        <w:t>, esports</w:t>
      </w:r>
      <w:r>
        <w:rPr>
          <w:rFonts w:ascii="Century Gothic" w:hAnsi="Century Gothic"/>
          <w:b/>
          <w:bCs/>
          <w:i/>
          <w:iCs/>
          <w:color w:val="425363"/>
          <w:sz w:val="20"/>
          <w:szCs w:val="20"/>
          <w:lang w:val="en-US"/>
        </w:rPr>
        <w:t xml:space="preserve"> </w:t>
      </w:r>
      <w:r>
        <w:rPr>
          <w:rFonts w:ascii="Century Gothic" w:hAnsi="Century Gothic"/>
          <w:b/>
          <w:bCs/>
          <w:color w:val="425363"/>
          <w:sz w:val="20"/>
          <w:szCs w:val="20"/>
          <w:lang w:val="en-US"/>
        </w:rPr>
        <w:t xml:space="preserve">generate respect for the rival, discipline and there are sanctions in case a </w:t>
      </w:r>
      <w:r>
        <w:rPr>
          <w:rFonts w:ascii="Century Gothic" w:hAnsi="Century Gothic"/>
          <w:b/>
          <w:bCs/>
          <w:i/>
          <w:iCs/>
          <w:color w:val="425363"/>
          <w:sz w:val="20"/>
          <w:szCs w:val="20"/>
          <w:lang w:val="en-US"/>
        </w:rPr>
        <w:t xml:space="preserve">gamer </w:t>
      </w:r>
      <w:r>
        <w:rPr>
          <w:rFonts w:ascii="Century Gothic" w:hAnsi="Century Gothic"/>
          <w:b/>
          <w:bCs/>
          <w:color w:val="425363"/>
          <w:sz w:val="20"/>
          <w:szCs w:val="20"/>
          <w:lang w:val="en-US"/>
        </w:rPr>
        <w:t>violates the competition rules.</w:t>
      </w:r>
    </w:p>
    <w:p w14:paraId="08ED66BE" w14:textId="77777777" w:rsidR="00BA4768" w:rsidRDefault="00BA4768" w:rsidP="00BA4768">
      <w:pPr>
        <w:jc w:val="both"/>
        <w:rPr>
          <w:rFonts w:ascii="Century Gothic" w:hAnsi="Century Gothic"/>
          <w:color w:val="425363"/>
          <w:sz w:val="20"/>
          <w:szCs w:val="20"/>
          <w:lang w:val="en-US"/>
        </w:rPr>
      </w:pPr>
    </w:p>
    <w:p w14:paraId="168B4152" w14:textId="77777777" w:rsidR="00BA4768" w:rsidRDefault="00BA4768" w:rsidP="00BA4768">
      <w:pPr>
        <w:pStyle w:val="Prrafodelista"/>
        <w:numPr>
          <w:ilvl w:val="0"/>
          <w:numId w:val="19"/>
        </w:numPr>
        <w:jc w:val="both"/>
        <w:rPr>
          <w:rFonts w:ascii="Century Gothic" w:hAnsi="Century Gothic"/>
          <w:color w:val="425363"/>
          <w:sz w:val="20"/>
          <w:szCs w:val="20"/>
          <w:lang w:val="en-US"/>
        </w:rPr>
      </w:pPr>
      <w:r>
        <w:rPr>
          <w:rFonts w:ascii="Century Gothic" w:hAnsi="Century Gothic"/>
          <w:color w:val="425363"/>
          <w:sz w:val="20"/>
          <w:szCs w:val="20"/>
          <w:lang w:val="en-US"/>
        </w:rPr>
        <w:t xml:space="preserve">The last characteristic to be considered as a sport, according to the LGCFD, is that there are "achievements of results in competitions". This is covered by esports, since not only individual or team competitions count to name their respective champions, </w:t>
      </w:r>
      <w:r>
        <w:rPr>
          <w:rFonts w:ascii="Century Gothic" w:hAnsi="Century Gothic"/>
          <w:b/>
          <w:bCs/>
          <w:color w:val="425363"/>
          <w:sz w:val="20"/>
          <w:szCs w:val="20"/>
          <w:lang w:val="en-US"/>
        </w:rPr>
        <w:t>but there are also rankings</w:t>
      </w:r>
      <w:r>
        <w:rPr>
          <w:rFonts w:ascii="Century Gothic" w:hAnsi="Century Gothic"/>
          <w:b/>
          <w:bCs/>
          <w:i/>
          <w:iCs/>
          <w:color w:val="425363"/>
          <w:sz w:val="20"/>
          <w:szCs w:val="20"/>
          <w:lang w:val="en-US"/>
        </w:rPr>
        <w:t xml:space="preserve"> </w:t>
      </w:r>
      <w:r>
        <w:rPr>
          <w:rFonts w:ascii="Century Gothic" w:hAnsi="Century Gothic"/>
          <w:b/>
          <w:bCs/>
          <w:color w:val="425363"/>
          <w:sz w:val="20"/>
          <w:szCs w:val="20"/>
          <w:lang w:val="en-US"/>
        </w:rPr>
        <w:t>and</w:t>
      </w:r>
      <w:r w:rsidRPr="0067746C">
        <w:rPr>
          <w:rFonts w:ascii="Century Gothic" w:hAnsi="Century Gothic"/>
          <w:b/>
          <w:bCs/>
          <w:color w:val="425363"/>
          <w:sz w:val="20"/>
          <w:szCs w:val="20"/>
          <w:lang w:val="en-US"/>
        </w:rPr>
        <w:t xml:space="preserve"> prizes </w:t>
      </w:r>
      <w:r>
        <w:rPr>
          <w:rFonts w:ascii="Century Gothic" w:hAnsi="Century Gothic"/>
          <w:b/>
          <w:bCs/>
          <w:color w:val="425363"/>
          <w:sz w:val="20"/>
          <w:szCs w:val="20"/>
          <w:lang w:val="en-US"/>
        </w:rPr>
        <w:t xml:space="preserve"> of thousands or millions of dollars for the winners and competitors. </w:t>
      </w:r>
    </w:p>
    <w:p w14:paraId="7755A666" w14:textId="77777777" w:rsidR="00BA4768" w:rsidRDefault="00BA4768" w:rsidP="00BA4768">
      <w:pPr>
        <w:jc w:val="both"/>
        <w:rPr>
          <w:rFonts w:ascii="Century Gothic" w:hAnsi="Century Gothic"/>
          <w:color w:val="425363"/>
          <w:sz w:val="20"/>
          <w:szCs w:val="20"/>
          <w:lang w:val="en-US"/>
        </w:rPr>
      </w:pPr>
    </w:p>
    <w:p w14:paraId="2BDD9F6D" w14:textId="77777777" w:rsidR="00BA4768" w:rsidRDefault="00BA4768" w:rsidP="00BA4768">
      <w:pPr>
        <w:jc w:val="both"/>
        <w:rPr>
          <w:rFonts w:ascii="Century Gothic" w:hAnsi="Century Gothic"/>
          <w:color w:val="425363"/>
          <w:sz w:val="20"/>
          <w:szCs w:val="20"/>
          <w:lang w:val="en-US"/>
        </w:rPr>
      </w:pPr>
      <w:r>
        <w:rPr>
          <w:rFonts w:ascii="Century Gothic" w:hAnsi="Century Gothic"/>
          <w:color w:val="425363"/>
          <w:sz w:val="20"/>
          <w:szCs w:val="20"/>
          <w:lang w:val="en-US"/>
        </w:rPr>
        <w:t xml:space="preserve">It is important to mention that the </w:t>
      </w:r>
      <w:r>
        <w:rPr>
          <w:rFonts w:ascii="Century Gothic" w:hAnsi="Century Gothic"/>
          <w:b/>
          <w:bCs/>
          <w:color w:val="425363"/>
          <w:sz w:val="20"/>
          <w:szCs w:val="20"/>
          <w:lang w:val="en-US"/>
        </w:rPr>
        <w:t>National Commission of Physical Culture and Sports (CONADE), the highest sports body in Mexico with respect to federated sports, in February 2019, recognized, approved, and endorsed the Mexican Federation of eSports (FEMES) as a National Sports Federation</w:t>
      </w:r>
      <w:r>
        <w:rPr>
          <w:rFonts w:ascii="Century Gothic" w:hAnsi="Century Gothic"/>
          <w:color w:val="425363"/>
          <w:sz w:val="20"/>
          <w:szCs w:val="20"/>
          <w:lang w:val="en-US"/>
        </w:rPr>
        <w:t xml:space="preserve">. Likewise, it was granted </w:t>
      </w:r>
      <w:r w:rsidRPr="0067746C">
        <w:rPr>
          <w:rFonts w:ascii="Century Gothic" w:hAnsi="Century Gothic"/>
          <w:color w:val="425363"/>
          <w:sz w:val="20"/>
          <w:szCs w:val="20"/>
          <w:lang w:val="en-US"/>
        </w:rPr>
        <w:t>its</w:t>
      </w:r>
      <w:r>
        <w:rPr>
          <w:rFonts w:ascii="Century Gothic" w:hAnsi="Century Gothic"/>
          <w:color w:val="425363"/>
          <w:sz w:val="20"/>
          <w:szCs w:val="20"/>
          <w:lang w:val="en-US"/>
        </w:rPr>
        <w:t xml:space="preserve"> </w:t>
      </w:r>
      <w:r w:rsidRPr="0067746C">
        <w:rPr>
          <w:rFonts w:ascii="Century Gothic" w:hAnsi="Century Gothic"/>
          <w:color w:val="425363"/>
          <w:sz w:val="20"/>
          <w:szCs w:val="20"/>
          <w:lang w:val="en-US"/>
        </w:rPr>
        <w:t xml:space="preserve">Single Sport Registration, </w:t>
      </w:r>
      <w:proofErr w:type="gramStart"/>
      <w:r w:rsidRPr="0067746C">
        <w:rPr>
          <w:rFonts w:ascii="Century Gothic" w:hAnsi="Century Gothic"/>
          <w:color w:val="425363"/>
          <w:sz w:val="20"/>
          <w:szCs w:val="20"/>
          <w:lang w:val="en-US"/>
        </w:rPr>
        <w:t>i.e.</w:t>
      </w:r>
      <w:proofErr w:type="gramEnd"/>
      <w:r w:rsidRPr="0067746C">
        <w:rPr>
          <w:rFonts w:ascii="Century Gothic" w:hAnsi="Century Gothic"/>
          <w:color w:val="425363"/>
          <w:sz w:val="20"/>
          <w:szCs w:val="20"/>
          <w:lang w:val="en-US"/>
        </w:rPr>
        <w:t xml:space="preserve"> </w:t>
      </w:r>
      <w:proofErr w:type="spellStart"/>
      <w:r>
        <w:rPr>
          <w:rFonts w:ascii="Century Gothic" w:hAnsi="Century Gothic"/>
          <w:color w:val="425363"/>
          <w:sz w:val="20"/>
          <w:szCs w:val="20"/>
          <w:lang w:val="en-US"/>
        </w:rPr>
        <w:t>Registro</w:t>
      </w:r>
      <w:proofErr w:type="spellEnd"/>
      <w:r>
        <w:rPr>
          <w:rFonts w:ascii="Century Gothic" w:hAnsi="Century Gothic"/>
          <w:color w:val="425363"/>
          <w:sz w:val="20"/>
          <w:szCs w:val="20"/>
          <w:lang w:val="en-US"/>
        </w:rPr>
        <w:t xml:space="preserve"> </w:t>
      </w:r>
      <w:proofErr w:type="spellStart"/>
      <w:r>
        <w:rPr>
          <w:rFonts w:ascii="Century Gothic" w:hAnsi="Century Gothic"/>
          <w:color w:val="425363"/>
          <w:sz w:val="20"/>
          <w:szCs w:val="20"/>
          <w:lang w:val="en-US"/>
        </w:rPr>
        <w:t>Único</w:t>
      </w:r>
      <w:proofErr w:type="spellEnd"/>
      <w:r>
        <w:rPr>
          <w:rFonts w:ascii="Century Gothic" w:hAnsi="Century Gothic"/>
          <w:color w:val="425363"/>
          <w:sz w:val="20"/>
          <w:szCs w:val="20"/>
          <w:lang w:val="en-US"/>
        </w:rPr>
        <w:t xml:space="preserve"> del </w:t>
      </w:r>
      <w:proofErr w:type="spellStart"/>
      <w:r>
        <w:rPr>
          <w:rFonts w:ascii="Century Gothic" w:hAnsi="Century Gothic"/>
          <w:color w:val="425363"/>
          <w:sz w:val="20"/>
          <w:szCs w:val="20"/>
          <w:lang w:val="en-US"/>
        </w:rPr>
        <w:t>Deporte</w:t>
      </w:r>
      <w:proofErr w:type="spellEnd"/>
      <w:r>
        <w:rPr>
          <w:rFonts w:ascii="Century Gothic" w:hAnsi="Century Gothic"/>
          <w:color w:val="425363"/>
          <w:sz w:val="20"/>
          <w:szCs w:val="20"/>
          <w:lang w:val="en-US"/>
        </w:rPr>
        <w:t xml:space="preserve"> (RUD), which means that CONADE has already recognized </w:t>
      </w:r>
      <w:r>
        <w:rPr>
          <w:rFonts w:ascii="Century Gothic" w:hAnsi="Century Gothic"/>
          <w:b/>
          <w:bCs/>
          <w:i/>
          <w:iCs/>
          <w:color w:val="425363"/>
          <w:sz w:val="20"/>
          <w:szCs w:val="20"/>
          <w:lang w:val="en-US"/>
        </w:rPr>
        <w:t xml:space="preserve">esports </w:t>
      </w:r>
      <w:r>
        <w:rPr>
          <w:rFonts w:ascii="Century Gothic" w:hAnsi="Century Gothic"/>
          <w:b/>
          <w:bCs/>
          <w:color w:val="425363"/>
          <w:sz w:val="20"/>
          <w:szCs w:val="20"/>
          <w:lang w:val="en-US"/>
        </w:rPr>
        <w:t>as an official sport</w:t>
      </w:r>
      <w:r>
        <w:rPr>
          <w:rFonts w:ascii="Century Gothic" w:hAnsi="Century Gothic"/>
          <w:color w:val="425363"/>
          <w:sz w:val="20"/>
          <w:szCs w:val="20"/>
          <w:lang w:val="en-US"/>
        </w:rPr>
        <w:t xml:space="preserve">. At the international level, other </w:t>
      </w:r>
      <w:r>
        <w:rPr>
          <w:rFonts w:ascii="Century Gothic" w:hAnsi="Century Gothic"/>
          <w:i/>
          <w:iCs/>
          <w:color w:val="425363"/>
          <w:sz w:val="20"/>
          <w:szCs w:val="20"/>
          <w:lang w:val="en-US"/>
        </w:rPr>
        <w:t xml:space="preserve">esports </w:t>
      </w:r>
      <w:r>
        <w:rPr>
          <w:rFonts w:ascii="Century Gothic" w:hAnsi="Century Gothic"/>
          <w:color w:val="425363"/>
          <w:sz w:val="20"/>
          <w:szCs w:val="20"/>
          <w:lang w:val="en-US"/>
        </w:rPr>
        <w:t xml:space="preserve">organizations such as CONCECARES, the </w:t>
      </w:r>
      <w:proofErr w:type="spellStart"/>
      <w:r>
        <w:rPr>
          <w:rFonts w:ascii="Century Gothic" w:hAnsi="Century Gothic"/>
          <w:i/>
          <w:iCs/>
          <w:color w:val="425363"/>
          <w:sz w:val="20"/>
          <w:szCs w:val="20"/>
          <w:lang w:val="en-US"/>
        </w:rPr>
        <w:t>Internation</w:t>
      </w:r>
      <w:proofErr w:type="spellEnd"/>
      <w:r>
        <w:rPr>
          <w:rFonts w:ascii="Century Gothic" w:hAnsi="Century Gothic"/>
          <w:i/>
          <w:iCs/>
          <w:color w:val="425363"/>
          <w:sz w:val="20"/>
          <w:szCs w:val="20"/>
          <w:lang w:val="en-US"/>
        </w:rPr>
        <w:t xml:space="preserve"> eSports Federation (</w:t>
      </w:r>
      <w:proofErr w:type="spellStart"/>
      <w:r>
        <w:rPr>
          <w:rFonts w:ascii="Century Gothic" w:hAnsi="Century Gothic"/>
          <w:i/>
          <w:iCs/>
          <w:color w:val="425363"/>
          <w:sz w:val="20"/>
          <w:szCs w:val="20"/>
          <w:lang w:val="en-US"/>
        </w:rPr>
        <w:t>IeSF</w:t>
      </w:r>
      <w:proofErr w:type="spellEnd"/>
      <w:r>
        <w:rPr>
          <w:rFonts w:ascii="Century Gothic" w:hAnsi="Century Gothic"/>
          <w:i/>
          <w:iCs/>
          <w:color w:val="425363"/>
          <w:sz w:val="20"/>
          <w:szCs w:val="20"/>
          <w:lang w:val="en-US"/>
        </w:rPr>
        <w:t xml:space="preserve">) </w:t>
      </w:r>
      <w:r>
        <w:rPr>
          <w:rFonts w:ascii="Century Gothic" w:hAnsi="Century Gothic"/>
          <w:color w:val="425363"/>
          <w:sz w:val="20"/>
          <w:szCs w:val="20"/>
          <w:lang w:val="en-US"/>
        </w:rPr>
        <w:t xml:space="preserve">and WESCO have also been recognized. </w:t>
      </w:r>
    </w:p>
    <w:p w14:paraId="7039E28D" w14:textId="77777777" w:rsidR="00BA4768" w:rsidRDefault="00BA4768" w:rsidP="00BA4768">
      <w:pPr>
        <w:jc w:val="both"/>
        <w:rPr>
          <w:rFonts w:ascii="Century Gothic" w:hAnsi="Century Gothic"/>
          <w:color w:val="425363"/>
          <w:sz w:val="20"/>
          <w:szCs w:val="20"/>
          <w:lang w:val="en-US"/>
        </w:rPr>
      </w:pPr>
    </w:p>
    <w:p w14:paraId="77B51FC6" w14:textId="77777777" w:rsidR="00BA4768" w:rsidRDefault="00BA4768" w:rsidP="00BA4768">
      <w:pPr>
        <w:pStyle w:val="Prrafodelista"/>
        <w:numPr>
          <w:ilvl w:val="0"/>
          <w:numId w:val="20"/>
        </w:numPr>
        <w:jc w:val="both"/>
        <w:rPr>
          <w:rFonts w:ascii="Century Gothic" w:hAnsi="Century Gothic"/>
          <w:b/>
          <w:bCs/>
          <w:color w:val="E63E30"/>
        </w:rPr>
      </w:pPr>
      <w:r>
        <w:rPr>
          <w:rFonts w:ascii="Century Gothic" w:hAnsi="Century Gothic"/>
          <w:b/>
          <w:bCs/>
          <w:color w:val="E63E30"/>
        </w:rPr>
        <w:t>Legal loopholes</w:t>
      </w:r>
    </w:p>
    <w:p w14:paraId="7A90E623" w14:textId="77777777" w:rsidR="00BA4768" w:rsidRDefault="00BA4768" w:rsidP="00BA4768">
      <w:pPr>
        <w:jc w:val="both"/>
        <w:rPr>
          <w:rFonts w:ascii="Century Gothic" w:hAnsi="Century Gothic"/>
          <w:color w:val="425363"/>
          <w:sz w:val="20"/>
          <w:szCs w:val="20"/>
        </w:rPr>
      </w:pPr>
    </w:p>
    <w:p w14:paraId="7C4BFD6B" w14:textId="7119EE6F" w:rsidR="00BA4768" w:rsidRDefault="00BA4768" w:rsidP="00BA4768">
      <w:pPr>
        <w:jc w:val="both"/>
        <w:rPr>
          <w:rFonts w:ascii="Century Gothic" w:hAnsi="Century Gothic"/>
          <w:color w:val="425363"/>
          <w:sz w:val="20"/>
          <w:szCs w:val="20"/>
          <w:lang w:val="en-US"/>
        </w:rPr>
      </w:pPr>
      <w:r>
        <w:rPr>
          <w:rFonts w:ascii="Century Gothic" w:hAnsi="Century Gothic"/>
          <w:b/>
          <w:bCs/>
          <w:color w:val="425363"/>
          <w:sz w:val="20"/>
          <w:szCs w:val="20"/>
          <w:lang w:val="en-US"/>
        </w:rPr>
        <w:t xml:space="preserve">The importance of </w:t>
      </w:r>
      <w:r>
        <w:rPr>
          <w:rFonts w:ascii="Century Gothic" w:hAnsi="Century Gothic"/>
          <w:b/>
          <w:bCs/>
          <w:i/>
          <w:iCs/>
          <w:color w:val="425363"/>
          <w:sz w:val="20"/>
          <w:szCs w:val="20"/>
          <w:lang w:val="en-US"/>
        </w:rPr>
        <w:t xml:space="preserve">esports </w:t>
      </w:r>
      <w:r>
        <w:rPr>
          <w:rFonts w:ascii="Century Gothic" w:hAnsi="Century Gothic"/>
          <w:b/>
          <w:bCs/>
          <w:color w:val="425363"/>
          <w:sz w:val="20"/>
          <w:szCs w:val="20"/>
          <w:lang w:val="en-US"/>
        </w:rPr>
        <w:t xml:space="preserve">being recognized as a sport in Mexico </w:t>
      </w:r>
      <w:r w:rsidRPr="0067746C">
        <w:rPr>
          <w:rFonts w:ascii="Century Gothic" w:hAnsi="Century Gothic"/>
          <w:b/>
          <w:bCs/>
          <w:color w:val="425363"/>
          <w:sz w:val="20"/>
          <w:szCs w:val="20"/>
          <w:lang w:val="en-US"/>
        </w:rPr>
        <w:t>relies in beginning treating</w:t>
      </w:r>
      <w:r>
        <w:rPr>
          <w:rFonts w:ascii="Century Gothic" w:hAnsi="Century Gothic"/>
          <w:b/>
          <w:bCs/>
          <w:color w:val="425363"/>
          <w:sz w:val="20"/>
          <w:szCs w:val="20"/>
          <w:lang w:val="en-US"/>
        </w:rPr>
        <w:t xml:space="preserve"> gamers</w:t>
      </w:r>
      <w:r>
        <w:rPr>
          <w:rFonts w:ascii="Century Gothic" w:hAnsi="Century Gothic"/>
          <w:b/>
          <w:bCs/>
          <w:i/>
          <w:iCs/>
          <w:color w:val="425363"/>
          <w:sz w:val="20"/>
          <w:szCs w:val="20"/>
          <w:lang w:val="en-US"/>
        </w:rPr>
        <w:t xml:space="preserve"> </w:t>
      </w:r>
      <w:r>
        <w:rPr>
          <w:rFonts w:ascii="Century Gothic" w:hAnsi="Century Gothic"/>
          <w:b/>
          <w:bCs/>
          <w:color w:val="425363"/>
          <w:sz w:val="20"/>
          <w:szCs w:val="20"/>
          <w:lang w:val="en-US"/>
        </w:rPr>
        <w:t xml:space="preserve">as professional athletes </w:t>
      </w:r>
      <w:r>
        <w:rPr>
          <w:rFonts w:ascii="Century Gothic" w:hAnsi="Century Gothic"/>
          <w:color w:val="425363"/>
          <w:sz w:val="20"/>
          <w:szCs w:val="20"/>
          <w:lang w:val="en-US"/>
        </w:rPr>
        <w:t xml:space="preserve">(as is done with basketball players, boxers, and soccer players). This would allow them to be included in Chapter X of the </w:t>
      </w:r>
      <w:r>
        <w:rPr>
          <w:rFonts w:ascii="Century Gothic" w:hAnsi="Century Gothic"/>
          <w:b/>
          <w:bCs/>
          <w:color w:val="425363"/>
          <w:sz w:val="20"/>
          <w:szCs w:val="20"/>
          <w:lang w:val="en-US"/>
        </w:rPr>
        <w:t xml:space="preserve">Federal Labor Law, which </w:t>
      </w:r>
      <w:r w:rsidRPr="0067746C">
        <w:rPr>
          <w:rFonts w:ascii="Century Gothic" w:hAnsi="Century Gothic"/>
          <w:b/>
          <w:bCs/>
          <w:color w:val="425363"/>
          <w:sz w:val="20"/>
          <w:szCs w:val="20"/>
          <w:lang w:val="en-US"/>
        </w:rPr>
        <w:t xml:space="preserve">rules </w:t>
      </w:r>
      <w:r>
        <w:rPr>
          <w:rFonts w:ascii="Century Gothic" w:hAnsi="Century Gothic"/>
          <w:b/>
          <w:bCs/>
          <w:color w:val="425363"/>
          <w:sz w:val="20"/>
          <w:szCs w:val="20"/>
          <w:lang w:val="en-US"/>
        </w:rPr>
        <w:t>professional athletes; or else develop a special chapter within such legislation, in addition to the legal regulation of the labor aspects derived from esports.</w:t>
      </w:r>
    </w:p>
    <w:p w14:paraId="34C9DE3D" w14:textId="77777777" w:rsidR="00BA4768" w:rsidRDefault="00BA4768" w:rsidP="00BA4768">
      <w:pPr>
        <w:jc w:val="both"/>
        <w:rPr>
          <w:rFonts w:ascii="Century Gothic" w:hAnsi="Century Gothic"/>
          <w:color w:val="425363"/>
          <w:sz w:val="20"/>
          <w:szCs w:val="20"/>
          <w:lang w:val="en-US"/>
        </w:rPr>
      </w:pPr>
    </w:p>
    <w:p w14:paraId="3F5F9DA1" w14:textId="77777777" w:rsidR="00BA4768" w:rsidRDefault="00BA4768" w:rsidP="00BA4768">
      <w:pPr>
        <w:jc w:val="both"/>
        <w:rPr>
          <w:rFonts w:ascii="Century Gothic" w:hAnsi="Century Gothic"/>
          <w:color w:val="425363"/>
          <w:sz w:val="20"/>
          <w:szCs w:val="20"/>
          <w:lang w:val="en-US"/>
        </w:rPr>
      </w:pPr>
      <w:r>
        <w:rPr>
          <w:rFonts w:ascii="Century Gothic" w:hAnsi="Century Gothic"/>
          <w:color w:val="425363"/>
          <w:sz w:val="20"/>
          <w:szCs w:val="20"/>
          <w:lang w:val="en-US"/>
        </w:rPr>
        <w:t xml:space="preserve">However, it is important to highlight that, unlike traditional sports, such as soccer, athletics, swimming, among others, the most important </w:t>
      </w:r>
      <w:r>
        <w:rPr>
          <w:rFonts w:ascii="Century Gothic" w:hAnsi="Century Gothic"/>
          <w:i/>
          <w:iCs/>
          <w:color w:val="425363"/>
          <w:sz w:val="20"/>
          <w:szCs w:val="20"/>
          <w:lang w:val="en-US"/>
        </w:rPr>
        <w:t xml:space="preserve">esports </w:t>
      </w:r>
      <w:r>
        <w:rPr>
          <w:rFonts w:ascii="Century Gothic" w:hAnsi="Century Gothic"/>
          <w:color w:val="425363"/>
          <w:sz w:val="20"/>
          <w:szCs w:val="20"/>
          <w:lang w:val="en-US"/>
        </w:rPr>
        <w:t xml:space="preserve">events are not organized by International or National Federations, but by the </w:t>
      </w:r>
      <w:r>
        <w:rPr>
          <w:rFonts w:ascii="Century Gothic" w:hAnsi="Century Gothic"/>
          <w:b/>
          <w:bCs/>
          <w:color w:val="425363"/>
          <w:sz w:val="20"/>
          <w:szCs w:val="20"/>
          <w:lang w:val="en-US"/>
        </w:rPr>
        <w:t xml:space="preserve">creators of the video games, </w:t>
      </w:r>
      <w:proofErr w:type="gramStart"/>
      <w:r>
        <w:rPr>
          <w:rFonts w:ascii="Century Gothic" w:hAnsi="Century Gothic"/>
          <w:b/>
          <w:bCs/>
          <w:color w:val="425363"/>
          <w:sz w:val="20"/>
          <w:szCs w:val="20"/>
          <w:lang w:val="en-US"/>
        </w:rPr>
        <w:t>i.e.</w:t>
      </w:r>
      <w:proofErr w:type="gramEnd"/>
      <w:r>
        <w:rPr>
          <w:rFonts w:ascii="Century Gothic" w:hAnsi="Century Gothic"/>
          <w:b/>
          <w:bCs/>
          <w:color w:val="425363"/>
          <w:sz w:val="20"/>
          <w:szCs w:val="20"/>
          <w:lang w:val="en-US"/>
        </w:rPr>
        <w:t xml:space="preserve"> </w:t>
      </w:r>
      <w:r>
        <w:rPr>
          <w:rFonts w:ascii="Century Gothic" w:hAnsi="Century Gothic"/>
          <w:b/>
          <w:bCs/>
          <w:i/>
          <w:iCs/>
          <w:color w:val="425363"/>
          <w:sz w:val="20"/>
          <w:szCs w:val="20"/>
          <w:lang w:val="en-US"/>
        </w:rPr>
        <w:t xml:space="preserve">publishers, which </w:t>
      </w:r>
      <w:r>
        <w:rPr>
          <w:rFonts w:ascii="Century Gothic" w:hAnsi="Century Gothic"/>
          <w:b/>
          <w:bCs/>
          <w:color w:val="425363"/>
          <w:sz w:val="20"/>
          <w:szCs w:val="20"/>
          <w:lang w:val="en-US"/>
        </w:rPr>
        <w:t>leads to legal loopholes in many aspects</w:t>
      </w:r>
      <w:r>
        <w:rPr>
          <w:rFonts w:ascii="Century Gothic" w:hAnsi="Century Gothic"/>
          <w:color w:val="425363"/>
          <w:sz w:val="20"/>
          <w:szCs w:val="20"/>
          <w:lang w:val="en-US"/>
        </w:rPr>
        <w:t xml:space="preserve">. For instance, in the transfer of players from one team to another, the difference of the minimum compensation in one </w:t>
      </w:r>
      <w:proofErr w:type="spellStart"/>
      <w:r>
        <w:rPr>
          <w:rFonts w:ascii="Century Gothic" w:hAnsi="Century Gothic"/>
          <w:i/>
          <w:iCs/>
          <w:color w:val="425363"/>
          <w:sz w:val="20"/>
          <w:szCs w:val="20"/>
          <w:lang w:val="en-US"/>
        </w:rPr>
        <w:t>esport</w:t>
      </w:r>
      <w:proofErr w:type="spellEnd"/>
      <w:r>
        <w:rPr>
          <w:rFonts w:ascii="Century Gothic" w:hAnsi="Century Gothic"/>
          <w:i/>
          <w:iCs/>
          <w:color w:val="425363"/>
          <w:sz w:val="20"/>
          <w:szCs w:val="20"/>
          <w:lang w:val="en-US"/>
        </w:rPr>
        <w:t xml:space="preserve"> </w:t>
      </w:r>
      <w:r>
        <w:rPr>
          <w:rFonts w:ascii="Century Gothic" w:hAnsi="Century Gothic"/>
          <w:color w:val="425363"/>
          <w:sz w:val="20"/>
          <w:szCs w:val="20"/>
          <w:lang w:val="en-US"/>
        </w:rPr>
        <w:t>to another, doping, sanctions, eligibility</w:t>
      </w:r>
      <w:r w:rsidRPr="0067746C">
        <w:rPr>
          <w:rFonts w:ascii="Century Gothic" w:hAnsi="Century Gothic"/>
          <w:color w:val="425363"/>
          <w:sz w:val="20"/>
          <w:szCs w:val="20"/>
          <w:lang w:val="en-US"/>
        </w:rPr>
        <w:t xml:space="preserve"> and the</w:t>
      </w:r>
      <w:r>
        <w:rPr>
          <w:rFonts w:ascii="Century Gothic" w:hAnsi="Century Gothic"/>
          <w:color w:val="425363"/>
          <w:sz w:val="20"/>
          <w:szCs w:val="20"/>
          <w:lang w:val="en-US"/>
        </w:rPr>
        <w:t xml:space="preserve"> treatment of underage players.</w:t>
      </w:r>
    </w:p>
    <w:p w14:paraId="24FDB069" w14:textId="77777777" w:rsidR="00BA4768" w:rsidRDefault="00BA4768" w:rsidP="00BA4768">
      <w:pPr>
        <w:jc w:val="both"/>
        <w:rPr>
          <w:rFonts w:ascii="Century Gothic" w:hAnsi="Century Gothic"/>
          <w:color w:val="425363"/>
          <w:sz w:val="20"/>
          <w:szCs w:val="20"/>
          <w:lang w:val="en-US"/>
        </w:rPr>
      </w:pPr>
    </w:p>
    <w:p w14:paraId="336571D4" w14:textId="77777777" w:rsidR="00BA4768" w:rsidRDefault="00BA4768" w:rsidP="00BA4768">
      <w:pPr>
        <w:jc w:val="both"/>
        <w:rPr>
          <w:rFonts w:ascii="Century Gothic" w:hAnsi="Century Gothic"/>
          <w:i/>
          <w:iCs/>
          <w:color w:val="425363"/>
          <w:sz w:val="20"/>
          <w:szCs w:val="20"/>
          <w:lang w:val="en-US"/>
        </w:rPr>
      </w:pPr>
      <w:r>
        <w:rPr>
          <w:rFonts w:ascii="Century Gothic" w:hAnsi="Century Gothic"/>
          <w:color w:val="425363"/>
          <w:sz w:val="20"/>
          <w:szCs w:val="20"/>
          <w:lang w:val="en-US"/>
        </w:rPr>
        <w:t>Finally, we can conclude that professionalizing esports</w:t>
      </w:r>
      <w:r>
        <w:rPr>
          <w:rFonts w:ascii="Century Gothic" w:hAnsi="Century Gothic"/>
          <w:i/>
          <w:iCs/>
          <w:color w:val="425363"/>
          <w:sz w:val="20"/>
          <w:szCs w:val="20"/>
          <w:lang w:val="en-US"/>
        </w:rPr>
        <w:t xml:space="preserve"> </w:t>
      </w:r>
      <w:r>
        <w:rPr>
          <w:rFonts w:ascii="Century Gothic" w:hAnsi="Century Gothic"/>
          <w:color w:val="425363"/>
          <w:sz w:val="20"/>
          <w:szCs w:val="20"/>
          <w:lang w:val="en-US"/>
        </w:rPr>
        <w:t xml:space="preserve">in Mexico in all aspects </w:t>
      </w:r>
      <w:r w:rsidRPr="0067746C">
        <w:rPr>
          <w:rFonts w:ascii="Century Gothic" w:hAnsi="Century Gothic"/>
          <w:color w:val="425363"/>
          <w:sz w:val="20"/>
          <w:szCs w:val="20"/>
          <w:lang w:val="en-US"/>
        </w:rPr>
        <w:t>is vital for their</w:t>
      </w:r>
      <w:r>
        <w:rPr>
          <w:rFonts w:ascii="Century Gothic" w:hAnsi="Century Gothic"/>
          <w:color w:val="425363"/>
          <w:sz w:val="20"/>
          <w:szCs w:val="20"/>
          <w:lang w:val="en-US"/>
        </w:rPr>
        <w:t xml:space="preserve"> </w:t>
      </w:r>
      <w:r w:rsidRPr="0067746C">
        <w:rPr>
          <w:rFonts w:ascii="Century Gothic" w:hAnsi="Century Gothic"/>
          <w:color w:val="425363"/>
          <w:sz w:val="20"/>
          <w:szCs w:val="20"/>
          <w:lang w:val="en-US"/>
        </w:rPr>
        <w:t xml:space="preserve">expansion as in </w:t>
      </w:r>
      <w:r>
        <w:rPr>
          <w:rFonts w:ascii="Century Gothic" w:hAnsi="Century Gothic"/>
          <w:color w:val="425363"/>
          <w:sz w:val="20"/>
          <w:szCs w:val="20"/>
          <w:lang w:val="en-US"/>
        </w:rPr>
        <w:t xml:space="preserve">other regions. This </w:t>
      </w:r>
      <w:r w:rsidRPr="0067746C">
        <w:rPr>
          <w:rFonts w:ascii="Century Gothic" w:hAnsi="Century Gothic"/>
          <w:color w:val="425363"/>
          <w:sz w:val="20"/>
          <w:szCs w:val="20"/>
          <w:lang w:val="en-US"/>
        </w:rPr>
        <w:t>includes</w:t>
      </w:r>
      <w:r>
        <w:rPr>
          <w:rFonts w:ascii="Century Gothic" w:hAnsi="Century Gothic"/>
          <w:color w:val="425363"/>
          <w:sz w:val="20"/>
          <w:szCs w:val="20"/>
          <w:lang w:val="en-US"/>
        </w:rPr>
        <w:t xml:space="preserve"> </w:t>
      </w:r>
      <w:r>
        <w:rPr>
          <w:rFonts w:ascii="Century Gothic" w:hAnsi="Century Gothic"/>
          <w:b/>
          <w:bCs/>
          <w:color w:val="425363"/>
          <w:sz w:val="20"/>
          <w:szCs w:val="20"/>
          <w:lang w:val="en-US"/>
        </w:rPr>
        <w:t>player relations</w:t>
      </w:r>
      <w:r w:rsidRPr="0067746C">
        <w:rPr>
          <w:rFonts w:ascii="Century Gothic" w:hAnsi="Century Gothic"/>
          <w:b/>
          <w:bCs/>
          <w:color w:val="425363"/>
          <w:sz w:val="20"/>
          <w:szCs w:val="20"/>
          <w:lang w:val="en-US"/>
        </w:rPr>
        <w:t xml:space="preserve"> (</w:t>
      </w:r>
      <w:r>
        <w:rPr>
          <w:rFonts w:ascii="Century Gothic" w:hAnsi="Century Gothic"/>
          <w:color w:val="425363"/>
          <w:sz w:val="20"/>
          <w:szCs w:val="20"/>
          <w:lang w:val="en-US"/>
        </w:rPr>
        <w:t xml:space="preserve">since </w:t>
      </w:r>
      <w:proofErr w:type="gramStart"/>
      <w:r w:rsidRPr="0067746C">
        <w:rPr>
          <w:rFonts w:ascii="Century Gothic" w:hAnsi="Century Gothic"/>
          <w:color w:val="425363"/>
          <w:sz w:val="20"/>
          <w:szCs w:val="20"/>
          <w:lang w:val="en-US"/>
        </w:rPr>
        <w:t>in</w:t>
      </w:r>
      <w:proofErr w:type="gramEnd"/>
      <w:r>
        <w:rPr>
          <w:rFonts w:ascii="Century Gothic" w:hAnsi="Century Gothic"/>
          <w:color w:val="425363"/>
          <w:sz w:val="20"/>
          <w:szCs w:val="20"/>
          <w:lang w:val="en-US"/>
        </w:rPr>
        <w:t xml:space="preserve"> many occasions players </w:t>
      </w:r>
      <w:r w:rsidRPr="0067746C">
        <w:rPr>
          <w:rFonts w:ascii="Century Gothic" w:hAnsi="Century Gothic"/>
          <w:color w:val="425363"/>
          <w:sz w:val="20"/>
          <w:szCs w:val="20"/>
          <w:lang w:val="en-US"/>
        </w:rPr>
        <w:t>face</w:t>
      </w:r>
      <w:r>
        <w:rPr>
          <w:rFonts w:ascii="Century Gothic" w:hAnsi="Century Gothic"/>
          <w:color w:val="425363"/>
          <w:sz w:val="20"/>
          <w:szCs w:val="20"/>
          <w:lang w:val="en-US"/>
        </w:rPr>
        <w:t xml:space="preserve"> unfavorable contracts or ambiguous legal </w:t>
      </w:r>
      <w:r w:rsidRPr="0067746C">
        <w:rPr>
          <w:rFonts w:ascii="Century Gothic" w:hAnsi="Century Gothic"/>
          <w:color w:val="425363"/>
          <w:sz w:val="20"/>
          <w:szCs w:val="20"/>
          <w:lang w:val="en-US"/>
        </w:rPr>
        <w:t>constructs),</w:t>
      </w:r>
      <w:r>
        <w:rPr>
          <w:rFonts w:ascii="Century Gothic" w:hAnsi="Century Gothic"/>
          <w:b/>
          <w:bCs/>
          <w:color w:val="425363"/>
          <w:sz w:val="20"/>
          <w:szCs w:val="20"/>
          <w:lang w:val="en-US"/>
        </w:rPr>
        <w:t xml:space="preserve"> immigration issues, regulations, creation of companies</w:t>
      </w:r>
      <w:r w:rsidRPr="0067746C">
        <w:rPr>
          <w:rFonts w:ascii="Century Gothic" w:hAnsi="Century Gothic"/>
          <w:b/>
          <w:bCs/>
          <w:color w:val="425363"/>
          <w:sz w:val="20"/>
          <w:szCs w:val="20"/>
          <w:lang w:val="en-US"/>
        </w:rPr>
        <w:t xml:space="preserve"> (</w:t>
      </w:r>
      <w:r>
        <w:rPr>
          <w:rFonts w:ascii="Century Gothic" w:hAnsi="Century Gothic"/>
          <w:color w:val="425363"/>
          <w:sz w:val="20"/>
          <w:szCs w:val="20"/>
          <w:lang w:val="en-US"/>
        </w:rPr>
        <w:t xml:space="preserve">many of them </w:t>
      </w:r>
      <w:r w:rsidRPr="0067746C">
        <w:rPr>
          <w:rFonts w:ascii="Century Gothic" w:hAnsi="Century Gothic"/>
          <w:color w:val="425363"/>
          <w:sz w:val="20"/>
          <w:szCs w:val="20"/>
          <w:lang w:val="en-US"/>
        </w:rPr>
        <w:t>as</w:t>
      </w:r>
      <w:r>
        <w:rPr>
          <w:rFonts w:ascii="Century Gothic" w:hAnsi="Century Gothic"/>
          <w:color w:val="425363"/>
          <w:sz w:val="20"/>
          <w:szCs w:val="20"/>
          <w:lang w:val="en-US"/>
        </w:rPr>
        <w:t xml:space="preserve"> Simplified Joint Stock Compan</w:t>
      </w:r>
      <w:r w:rsidRPr="0067746C">
        <w:rPr>
          <w:rFonts w:ascii="Century Gothic" w:hAnsi="Century Gothic"/>
          <w:color w:val="425363"/>
          <w:sz w:val="20"/>
          <w:szCs w:val="20"/>
          <w:lang w:val="en-US"/>
        </w:rPr>
        <w:t>ies)</w:t>
      </w:r>
      <w:r>
        <w:rPr>
          <w:rFonts w:ascii="Century Gothic" w:hAnsi="Century Gothic"/>
          <w:color w:val="425363"/>
          <w:sz w:val="20"/>
          <w:szCs w:val="20"/>
          <w:lang w:val="en-US"/>
        </w:rPr>
        <w:t xml:space="preserve"> or even teams without being incorporated as a company</w:t>
      </w:r>
      <w:r>
        <w:rPr>
          <w:rFonts w:ascii="Century Gothic" w:hAnsi="Century Gothic"/>
          <w:b/>
          <w:bCs/>
          <w:color w:val="425363"/>
          <w:sz w:val="20"/>
          <w:szCs w:val="20"/>
          <w:lang w:val="en-US"/>
        </w:rPr>
        <w:t xml:space="preserve">, leagues, and </w:t>
      </w:r>
      <w:r w:rsidRPr="0067746C">
        <w:rPr>
          <w:rFonts w:ascii="Century Gothic" w:hAnsi="Century Gothic"/>
          <w:b/>
          <w:bCs/>
          <w:color w:val="425363"/>
          <w:sz w:val="20"/>
          <w:szCs w:val="20"/>
          <w:lang w:val="en-US"/>
        </w:rPr>
        <w:t xml:space="preserve">undoubtedly </w:t>
      </w:r>
      <w:r>
        <w:rPr>
          <w:rFonts w:ascii="Century Gothic" w:hAnsi="Century Gothic"/>
          <w:b/>
          <w:bCs/>
          <w:color w:val="425363"/>
          <w:sz w:val="20"/>
          <w:szCs w:val="20"/>
          <w:lang w:val="en-US"/>
        </w:rPr>
        <w:t xml:space="preserve">there is </w:t>
      </w:r>
      <w:r w:rsidRPr="0067746C">
        <w:rPr>
          <w:rFonts w:ascii="Century Gothic" w:hAnsi="Century Gothic"/>
          <w:b/>
          <w:bCs/>
          <w:color w:val="425363"/>
          <w:sz w:val="20"/>
          <w:szCs w:val="20"/>
          <w:lang w:val="en-US"/>
        </w:rPr>
        <w:t xml:space="preserve">a need for </w:t>
      </w:r>
      <w:r>
        <w:rPr>
          <w:rFonts w:ascii="Century Gothic" w:hAnsi="Century Gothic"/>
          <w:b/>
          <w:bCs/>
          <w:color w:val="425363"/>
          <w:sz w:val="20"/>
          <w:szCs w:val="20"/>
          <w:lang w:val="en-US"/>
        </w:rPr>
        <w:t xml:space="preserve">greater legal certainty within the </w:t>
      </w:r>
      <w:r w:rsidRPr="0067746C">
        <w:rPr>
          <w:rFonts w:ascii="Century Gothic" w:hAnsi="Century Gothic"/>
          <w:b/>
          <w:bCs/>
          <w:color w:val="425363"/>
          <w:sz w:val="20"/>
          <w:szCs w:val="20"/>
          <w:lang w:val="en-US"/>
        </w:rPr>
        <w:t xml:space="preserve">esports </w:t>
      </w:r>
      <w:r>
        <w:rPr>
          <w:rFonts w:ascii="Century Gothic" w:hAnsi="Century Gothic"/>
          <w:b/>
          <w:bCs/>
          <w:color w:val="425363"/>
          <w:sz w:val="20"/>
          <w:szCs w:val="20"/>
          <w:lang w:val="en-US"/>
        </w:rPr>
        <w:t xml:space="preserve">ecosystem </w:t>
      </w:r>
      <w:r>
        <w:rPr>
          <w:rFonts w:ascii="Century Gothic" w:hAnsi="Century Gothic"/>
          <w:color w:val="425363"/>
          <w:sz w:val="20"/>
          <w:szCs w:val="20"/>
          <w:lang w:val="en-US"/>
        </w:rPr>
        <w:t>in Mexico.</w:t>
      </w:r>
    </w:p>
    <w:p w14:paraId="55CCA902" w14:textId="77777777" w:rsidR="00BA4768" w:rsidRDefault="00BA4768" w:rsidP="00BA4768">
      <w:pPr>
        <w:jc w:val="both"/>
        <w:rPr>
          <w:rFonts w:ascii="Century Gothic" w:hAnsi="Century Gothic"/>
          <w:color w:val="425363"/>
          <w:sz w:val="20"/>
          <w:szCs w:val="20"/>
          <w:lang w:val="en-US"/>
        </w:rPr>
      </w:pPr>
    </w:p>
    <w:p w14:paraId="277C8726" w14:textId="77777777" w:rsidR="00BA4768" w:rsidRDefault="00BA4768" w:rsidP="00BA4768">
      <w:pPr>
        <w:spacing w:line="259" w:lineRule="auto"/>
        <w:jc w:val="both"/>
        <w:rPr>
          <w:rFonts w:ascii="Century Gothic" w:eastAsia="Century Gothic" w:hAnsi="Century Gothic" w:cs="Century Gothic"/>
          <w:color w:val="405364"/>
          <w:sz w:val="20"/>
          <w:szCs w:val="20"/>
          <w:lang w:val="en-US" w:bidi="es-ES"/>
        </w:rPr>
      </w:pPr>
      <w:r>
        <w:rPr>
          <w:rFonts w:ascii="Century Gothic" w:eastAsia="Century Gothic" w:hAnsi="Century Gothic" w:cs="Century Gothic"/>
          <w:color w:val="FF0000"/>
          <w:sz w:val="20"/>
          <w:szCs w:val="20"/>
          <w:lang w:val="en-US" w:bidi="es-ES"/>
        </w:rPr>
        <w:t xml:space="preserve">________ </w:t>
      </w:r>
    </w:p>
    <w:p w14:paraId="6F5972FA" w14:textId="77777777" w:rsidR="00BA4768" w:rsidRDefault="00BA4768" w:rsidP="00BA4768">
      <w:pPr>
        <w:spacing w:line="259" w:lineRule="auto"/>
        <w:rPr>
          <w:rFonts w:ascii="Century Gothic" w:eastAsia="Century Gothic" w:hAnsi="Century Gothic" w:cs="Century Gothic"/>
          <w:color w:val="405364"/>
          <w:sz w:val="20"/>
          <w:lang w:val="en-US" w:bidi="es-ES"/>
        </w:rPr>
      </w:pPr>
    </w:p>
    <w:p w14:paraId="559CC72C" w14:textId="77777777" w:rsidR="00BA4768" w:rsidRDefault="00BA4768" w:rsidP="00BA4768">
      <w:pPr>
        <w:spacing w:after="33"/>
        <w:ind w:left="-5" w:right="1028" w:hanging="10"/>
        <w:jc w:val="both"/>
        <w:rPr>
          <w:rFonts w:ascii="Century Gothic" w:eastAsia="Century Gothic" w:hAnsi="Century Gothic" w:cs="Century Gothic"/>
          <w:b/>
          <w:color w:val="405364"/>
          <w:sz w:val="20"/>
          <w:lang w:val="en-US" w:bidi="es-ES"/>
        </w:rPr>
      </w:pPr>
      <w:r>
        <w:rPr>
          <w:rFonts w:ascii="Century Gothic" w:eastAsia="Century Gothic" w:hAnsi="Century Gothic" w:cs="Century Gothic"/>
          <w:b/>
          <w:color w:val="405364"/>
          <w:sz w:val="20"/>
          <w:lang w:val="en-US" w:bidi="es-ES"/>
        </w:rPr>
        <w:t xml:space="preserve">Sports Law Area at ECIJA Mexico </w:t>
      </w:r>
    </w:p>
    <w:p w14:paraId="3B2B4E75" w14:textId="7A91C19E" w:rsidR="00350C77" w:rsidRPr="00BA4768" w:rsidRDefault="005C27E1" w:rsidP="00BA4768">
      <w:pPr>
        <w:spacing w:after="33"/>
        <w:ind w:left="-5" w:right="1028" w:hanging="10"/>
        <w:jc w:val="both"/>
        <w:rPr>
          <w:rFonts w:ascii="Century Gothic" w:eastAsia="Century Gothic" w:hAnsi="Century Gothic" w:cs="Century Gothic"/>
          <w:bCs/>
          <w:color w:val="425363"/>
          <w:sz w:val="20"/>
          <w:lang w:val="en-US" w:bidi="es-ES"/>
        </w:rPr>
      </w:pPr>
      <w:hyperlink r:id="rId16" w:history="1">
        <w:r w:rsidR="00BA4768" w:rsidRPr="00BA4768">
          <w:rPr>
            <w:rStyle w:val="Hipervnculo"/>
            <w:rFonts w:ascii="Century Gothic" w:eastAsia="Century Gothic" w:hAnsi="Century Gothic" w:cs="Century Gothic"/>
            <w:bCs/>
            <w:color w:val="425363"/>
            <w:sz w:val="20"/>
            <w:u w:val="none"/>
            <w:lang w:val="en-US" w:bidi="es-ES"/>
          </w:rPr>
          <w:t>Socios.mexico@ecija.com</w:t>
        </w:r>
      </w:hyperlink>
    </w:p>
    <w:p w14:paraId="6A580390" w14:textId="77777777" w:rsidR="00350C77" w:rsidRPr="00F7713B" w:rsidRDefault="00350C77">
      <w:pPr>
        <w:spacing w:after="33"/>
        <w:ind w:left="-5" w:right="1028" w:hanging="10"/>
        <w:jc w:val="both"/>
        <w:rPr>
          <w:rFonts w:ascii="Century Gothic" w:eastAsia="Century Gothic" w:hAnsi="Century Gothic" w:cs="Century Gothic"/>
          <w:b/>
          <w:color w:val="405364"/>
          <w:sz w:val="20"/>
          <w:lang w:val="en-US" w:bidi="es-ES"/>
        </w:rPr>
      </w:pPr>
    </w:p>
    <w:sectPr w:rsidR="00350C77" w:rsidRPr="00F7713B" w:rsidSect="00B96FCB">
      <w:headerReference w:type="first" r:id="rId17"/>
      <w:type w:val="continuous"/>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697D" w14:textId="77777777" w:rsidR="005455C1" w:rsidRDefault="005455C1" w:rsidP="00DD25C6">
      <w:r>
        <w:separator/>
      </w:r>
    </w:p>
  </w:endnote>
  <w:endnote w:type="continuationSeparator" w:id="0">
    <w:p w14:paraId="17B3D59F" w14:textId="77777777" w:rsidR="005455C1" w:rsidRDefault="005455C1" w:rsidP="00DD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F40" w14:textId="77777777" w:rsidR="00302A59" w:rsidRDefault="005C27E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15CA75" w14:textId="77777777" w:rsidR="00542EE3" w:rsidRDefault="00542EE3" w:rsidP="00FD7C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A6A5" w14:textId="77777777" w:rsidR="00302A59" w:rsidRDefault="005C27E1" w:rsidP="00CD77DB">
    <w:pPr>
      <w:pStyle w:val="Piedepgina"/>
      <w:framePr w:wrap="around" w:vAnchor="text" w:hAnchor="page" w:x="10461" w:y="291"/>
      <w:rPr>
        <w:rStyle w:val="Nmerodepgina"/>
        <w:rFonts w:ascii="Century Gothic" w:hAnsi="Century Gothic"/>
        <w:color w:val="405364"/>
        <w:sz w:val="16"/>
        <w:szCs w:val="16"/>
      </w:rPr>
    </w:pPr>
    <w:r w:rsidRPr="00710DAB">
      <w:rPr>
        <w:rStyle w:val="Nmerodepgina"/>
        <w:rFonts w:ascii="Century Gothic" w:hAnsi="Century Gothic"/>
        <w:color w:val="405364"/>
        <w:sz w:val="16"/>
        <w:szCs w:val="16"/>
      </w:rPr>
      <w:fldChar w:fldCharType="begin"/>
    </w:r>
    <w:r w:rsidRPr="00710DAB">
      <w:rPr>
        <w:rStyle w:val="Nmerodepgina"/>
        <w:rFonts w:ascii="Century Gothic" w:hAnsi="Century Gothic"/>
        <w:color w:val="405364"/>
        <w:sz w:val="16"/>
        <w:szCs w:val="16"/>
      </w:rPr>
      <w:instrText xml:space="preserve">PAGE  </w:instrText>
    </w:r>
    <w:r w:rsidRPr="00710DAB">
      <w:rPr>
        <w:rStyle w:val="Nmerodepgina"/>
        <w:rFonts w:ascii="Century Gothic" w:hAnsi="Century Gothic"/>
        <w:color w:val="405364"/>
        <w:sz w:val="16"/>
        <w:szCs w:val="16"/>
      </w:rPr>
      <w:fldChar w:fldCharType="separate"/>
    </w:r>
    <w:r>
      <w:rPr>
        <w:rStyle w:val="Nmerodepgina"/>
        <w:rFonts w:ascii="Century Gothic" w:hAnsi="Century Gothic"/>
        <w:color w:val="405364"/>
        <w:sz w:val="16"/>
        <w:szCs w:val="16"/>
      </w:rPr>
      <w:t>1</w:t>
    </w:r>
    <w:r w:rsidRPr="00710DAB">
      <w:rPr>
        <w:rStyle w:val="Nmerodepgina"/>
        <w:rFonts w:ascii="Century Gothic" w:hAnsi="Century Gothic"/>
        <w:color w:val="405364"/>
        <w:sz w:val="16"/>
        <w:szCs w:val="16"/>
      </w:rPr>
      <w:fldChar w:fldCharType="end"/>
    </w:r>
  </w:p>
  <w:p w14:paraId="5917A949" w14:textId="3A1CCED9" w:rsidR="00302A59" w:rsidRDefault="00CD77DB">
    <w:pPr>
      <w:pStyle w:val="Piedepgina"/>
      <w:ind w:right="360"/>
    </w:pPr>
    <w:r>
      <w:rPr>
        <w:noProof/>
      </w:rPr>
      <w:drawing>
        <wp:anchor distT="0" distB="0" distL="114300" distR="114300" simplePos="0" relativeHeight="251682816" behindDoc="1" locked="0" layoutInCell="1" allowOverlap="1" wp14:anchorId="7E38272E" wp14:editId="4B44136F">
          <wp:simplePos x="0" y="0"/>
          <wp:positionH relativeFrom="column">
            <wp:posOffset>0</wp:posOffset>
          </wp:positionH>
          <wp:positionV relativeFrom="paragraph">
            <wp:posOffset>-635</wp:posOffset>
          </wp:positionV>
          <wp:extent cx="6032500" cy="47625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158A" w14:textId="77777777" w:rsidR="00302A59" w:rsidRDefault="005C27E1" w:rsidP="00CD77DB">
    <w:pPr>
      <w:pStyle w:val="Piedepgina"/>
      <w:framePr w:wrap="around" w:vAnchor="text" w:hAnchor="page" w:x="10481" w:y="291"/>
      <w:rPr>
        <w:rStyle w:val="Nmerodepgina"/>
        <w:rFonts w:ascii="Century Gothic" w:hAnsi="Century Gothic"/>
        <w:color w:val="405364"/>
        <w:sz w:val="16"/>
        <w:szCs w:val="16"/>
      </w:rPr>
    </w:pPr>
    <w:r w:rsidRPr="00710DAB">
      <w:rPr>
        <w:rStyle w:val="Nmerodepgina"/>
        <w:rFonts w:ascii="Century Gothic" w:hAnsi="Century Gothic"/>
        <w:color w:val="405364"/>
        <w:sz w:val="16"/>
        <w:szCs w:val="16"/>
      </w:rPr>
      <w:fldChar w:fldCharType="begin"/>
    </w:r>
    <w:r w:rsidRPr="00710DAB">
      <w:rPr>
        <w:rStyle w:val="Nmerodepgina"/>
        <w:rFonts w:ascii="Century Gothic" w:hAnsi="Century Gothic"/>
        <w:color w:val="405364"/>
        <w:sz w:val="16"/>
        <w:szCs w:val="16"/>
      </w:rPr>
      <w:instrText xml:space="preserve">PAGE  </w:instrText>
    </w:r>
    <w:r w:rsidRPr="00710DAB">
      <w:rPr>
        <w:rStyle w:val="Nmerodepgina"/>
        <w:rFonts w:ascii="Century Gothic" w:hAnsi="Century Gothic"/>
        <w:color w:val="405364"/>
        <w:sz w:val="16"/>
        <w:szCs w:val="16"/>
      </w:rPr>
      <w:fldChar w:fldCharType="separate"/>
    </w:r>
    <w:r>
      <w:rPr>
        <w:rStyle w:val="Nmerodepgina"/>
        <w:rFonts w:ascii="Century Gothic" w:hAnsi="Century Gothic"/>
        <w:color w:val="405364"/>
        <w:sz w:val="16"/>
        <w:szCs w:val="16"/>
      </w:rPr>
      <w:t>1</w:t>
    </w:r>
    <w:r w:rsidRPr="00710DAB">
      <w:rPr>
        <w:rStyle w:val="Nmerodepgina"/>
        <w:rFonts w:ascii="Century Gothic" w:hAnsi="Century Gothic"/>
        <w:color w:val="405364"/>
        <w:sz w:val="16"/>
        <w:szCs w:val="16"/>
      </w:rPr>
      <w:fldChar w:fldCharType="end"/>
    </w:r>
  </w:p>
  <w:p w14:paraId="61FA3A47" w14:textId="2BE039C9" w:rsidR="00302A59" w:rsidRDefault="00CD77DB">
    <w:pPr>
      <w:pStyle w:val="Piedepgina"/>
      <w:ind w:right="360"/>
    </w:pPr>
    <w:r>
      <w:rPr>
        <w:noProof/>
      </w:rPr>
      <w:drawing>
        <wp:anchor distT="0" distB="0" distL="114300" distR="114300" simplePos="0" relativeHeight="251680768" behindDoc="1" locked="0" layoutInCell="1" allowOverlap="1" wp14:anchorId="5415AB9C" wp14:editId="5E656679">
          <wp:simplePos x="0" y="0"/>
          <wp:positionH relativeFrom="column">
            <wp:posOffset>0</wp:posOffset>
          </wp:positionH>
          <wp:positionV relativeFrom="paragraph">
            <wp:posOffset>-635</wp:posOffset>
          </wp:positionV>
          <wp:extent cx="6032500" cy="47625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C8181" w14:textId="77777777" w:rsidR="005455C1" w:rsidRDefault="005455C1" w:rsidP="00DD25C6">
      <w:r>
        <w:separator/>
      </w:r>
    </w:p>
  </w:footnote>
  <w:footnote w:type="continuationSeparator" w:id="0">
    <w:p w14:paraId="35AF50BB" w14:textId="77777777" w:rsidR="005455C1" w:rsidRDefault="005455C1" w:rsidP="00DD2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855D" w14:textId="77777777" w:rsidR="00542EE3" w:rsidRDefault="3C42B969">
    <w:pPr>
      <w:pStyle w:val="Encabezado"/>
    </w:pPr>
    <w:r>
      <w:rPr>
        <w:noProof/>
      </w:rPr>
      <w:drawing>
        <wp:inline distT="0" distB="0" distL="0" distR="0" wp14:anchorId="2E8F1EEA" wp14:editId="43A1BC3E">
          <wp:extent cx="203200" cy="271145"/>
          <wp:effectExtent l="0" t="0" r="0" b="8255"/>
          <wp:docPr id="13" name="Imagen 18" descr="Descripción: Data:S2_WONTON TRABAJOS:S2_ECIJA:ECIJA_Piezas corporativas:ECIJA_Hoja:ECIJA_word:logo responsiv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pic:nvPicPr>
                <pic:blipFill>
                  <a:blip r:embed="rId1">
                    <a:extLst>
                      <a:ext uri="{28A0092B-C50C-407E-A947-70E740481C1C}">
                        <a14:useLocalDpi xmlns:a14="http://schemas.microsoft.com/office/drawing/2010/main" val="0"/>
                      </a:ext>
                    </a:extLst>
                  </a:blip>
                  <a:stretch>
                    <a:fillRect/>
                  </a:stretch>
                </pic:blipFill>
                <pic:spPr>
                  <a:xfrm>
                    <a:off x="0" y="0"/>
                    <a:ext cx="203200" cy="271145"/>
                  </a:xfrm>
                  <a:prstGeom prst="rect">
                    <a:avLst/>
                  </a:prstGeom>
                </pic:spPr>
              </pic:pic>
            </a:graphicData>
          </a:graphic>
        </wp:inline>
      </w:drawing>
    </w:r>
  </w:p>
  <w:p w14:paraId="46FC1E38" w14:textId="77777777" w:rsidR="00542EE3" w:rsidRDefault="00542E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9957" w14:textId="77777777" w:rsidR="00302A59" w:rsidRDefault="005C27E1">
    <w:pPr>
      <w:pStyle w:val="Encabezado"/>
    </w:pPr>
    <w:r>
      <w:rPr>
        <w:noProof/>
      </w:rPr>
      <w:drawing>
        <wp:anchor distT="0" distB="0" distL="114300" distR="114300" simplePos="0" relativeHeight="251674624" behindDoc="1" locked="0" layoutInCell="1" allowOverlap="1" wp14:anchorId="5760B014" wp14:editId="334FC463">
          <wp:simplePos x="0" y="0"/>
          <wp:positionH relativeFrom="margin">
            <wp:align>left</wp:align>
          </wp:positionH>
          <wp:positionV relativeFrom="paragraph">
            <wp:posOffset>-267335</wp:posOffset>
          </wp:positionV>
          <wp:extent cx="2832100" cy="679450"/>
          <wp:effectExtent l="0" t="0" r="6350" b="6350"/>
          <wp:wrapTight wrapText="bothSides">
            <wp:wrapPolygon edited="0">
              <wp:start x="0" y="0"/>
              <wp:lineTo x="0" y="21196"/>
              <wp:lineTo x="21503" y="21196"/>
              <wp:lineTo x="21503" y="0"/>
              <wp:lineTo x="0" y="0"/>
            </wp:wrapPolygon>
          </wp:wrapTight>
          <wp:docPr id="2" name="Imagen 3"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n 3" descr="A picture containing text&#10;&#10;Description automatically generated"/>
                  <pic:cNvPicPr/>
                </pic:nvPicPr>
                <pic:blipFill>
                  <a:blip r:embed="rId1"/>
                  <a:stretch>
                    <a:fillRect/>
                  </a:stretch>
                </pic:blipFill>
                <pic:spPr>
                  <a:xfrm>
                    <a:off x="0" y="0"/>
                    <a:ext cx="2832100" cy="679450"/>
                  </a:xfrm>
                  <a:prstGeom prst="rect">
                    <a:avLst/>
                  </a:prstGeom>
                </pic:spPr>
              </pic:pic>
            </a:graphicData>
          </a:graphic>
          <wp14:sizeRelH relativeFrom="margin">
            <wp14:pctWidth>0</wp14:pctWidth>
          </wp14:sizeRelH>
          <wp14:sizeRelV relativeFrom="margin">
            <wp14:pctHeight>0</wp14:pctHeight>
          </wp14:sizeRelV>
        </wp:anchor>
      </w:drawing>
    </w:r>
  </w:p>
  <w:p w14:paraId="7D1CABB1" w14:textId="77777777" w:rsidR="00542EE3" w:rsidRDefault="00542E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1A1E" w14:textId="77777777" w:rsidR="00542EE3" w:rsidRDefault="3C42B969">
    <w:pPr>
      <w:pStyle w:val="Encabezado"/>
    </w:pPr>
    <w:r>
      <w:rPr>
        <w:noProof/>
      </w:rPr>
      <w:drawing>
        <wp:inline distT="0" distB="0" distL="0" distR="0" wp14:anchorId="1621EF5D" wp14:editId="2EE88180">
          <wp:extent cx="203200" cy="271145"/>
          <wp:effectExtent l="0" t="0" r="0" b="8255"/>
          <wp:docPr id="9" name="Imagen 22" descr="Descripción: Data:S2_WONTON TRABAJOS:S2_ECIJA:ECIJA_Piezas corporativas:ECIJA_Hoja:ECIJA_word:logo responsiv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pic:nvPicPr>
                <pic:blipFill>
                  <a:blip r:embed="rId1">
                    <a:extLst>
                      <a:ext uri="{28A0092B-C50C-407E-A947-70E740481C1C}">
                        <a14:useLocalDpi xmlns:a14="http://schemas.microsoft.com/office/drawing/2010/main" val="0"/>
                      </a:ext>
                    </a:extLst>
                  </a:blip>
                  <a:stretch>
                    <a:fillRect/>
                  </a:stretch>
                </pic:blipFill>
                <pic:spPr>
                  <a:xfrm>
                    <a:off x="0" y="0"/>
                    <a:ext cx="203200" cy="271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1687E2"/>
    <w:multiLevelType w:val="multilevel"/>
    <w:tmpl w:val="ED1687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B3907"/>
    <w:multiLevelType w:val="hybridMultilevel"/>
    <w:tmpl w:val="1728E154"/>
    <w:lvl w:ilvl="0" w:tplc="98D00C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0969D6"/>
    <w:multiLevelType w:val="hybridMultilevel"/>
    <w:tmpl w:val="2A7E6DB8"/>
    <w:lvl w:ilvl="0" w:tplc="9FB45F3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6F2724"/>
    <w:multiLevelType w:val="hybridMultilevel"/>
    <w:tmpl w:val="42922FDA"/>
    <w:lvl w:ilvl="0" w:tplc="9100351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61083B"/>
    <w:multiLevelType w:val="hybridMultilevel"/>
    <w:tmpl w:val="BA002E6E"/>
    <w:lvl w:ilvl="0" w:tplc="D0FE550E">
      <w:start w:val="1"/>
      <w:numFmt w:val="bullet"/>
      <w:lvlText w:val=""/>
      <w:lvlJc w:val="left"/>
      <w:pPr>
        <w:ind w:left="720" w:hanging="360"/>
      </w:pPr>
      <w:rPr>
        <w:rFonts w:ascii="Symbol" w:hAnsi="Symbol" w:hint="default"/>
        <w:color w:val="E63E3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C32746"/>
    <w:multiLevelType w:val="hybridMultilevel"/>
    <w:tmpl w:val="A9A4A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495C16"/>
    <w:multiLevelType w:val="hybridMultilevel"/>
    <w:tmpl w:val="A5E6F962"/>
    <w:lvl w:ilvl="0" w:tplc="CB00368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2E28EB"/>
    <w:multiLevelType w:val="hybridMultilevel"/>
    <w:tmpl w:val="3EDA7FCC"/>
    <w:lvl w:ilvl="0" w:tplc="4306A33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9D34ED"/>
    <w:multiLevelType w:val="hybridMultilevel"/>
    <w:tmpl w:val="AC6C3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091C0C"/>
    <w:multiLevelType w:val="hybridMultilevel"/>
    <w:tmpl w:val="5DEA6F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2C5543"/>
    <w:multiLevelType w:val="hybridMultilevel"/>
    <w:tmpl w:val="4F886A96"/>
    <w:lvl w:ilvl="0" w:tplc="86CA8BD4">
      <w:start w:val="1"/>
      <w:numFmt w:val="bullet"/>
      <w:lvlText w:val=""/>
      <w:lvlJc w:val="left"/>
      <w:pPr>
        <w:ind w:left="720" w:hanging="360"/>
      </w:pPr>
      <w:rPr>
        <w:rFonts w:ascii="Symbol" w:hAnsi="Symbol" w:hint="default"/>
        <w:color w:val="E63E3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810C0E"/>
    <w:multiLevelType w:val="hybridMultilevel"/>
    <w:tmpl w:val="A5E6F962"/>
    <w:styleLink w:val="ECIJAjerarqua"/>
    <w:lvl w:ilvl="0" w:tplc="5456F768">
      <w:start w:val="1"/>
      <w:numFmt w:val="bullet"/>
      <w:lvlText w:val=""/>
      <w:lvlJc w:val="left"/>
      <w:pPr>
        <w:ind w:left="720" w:hanging="360"/>
      </w:pPr>
      <w:rPr>
        <w:rFonts w:ascii="Century Gothic" w:hAnsi="Century Gothic" w:hint="default"/>
      </w:rPr>
    </w:lvl>
    <w:lvl w:ilvl="1" w:tplc="E9A87A94">
      <w:start w:val="1"/>
      <w:numFmt w:val="bullet"/>
      <w:lvlText w:val="o"/>
      <w:lvlJc w:val="left"/>
      <w:pPr>
        <w:ind w:left="1440" w:hanging="360"/>
      </w:pPr>
      <w:rPr>
        <w:rFonts w:ascii="Courier New" w:hAnsi="Courier New" w:hint="default"/>
      </w:rPr>
    </w:lvl>
    <w:lvl w:ilvl="2" w:tplc="F1B07C2E">
      <w:start w:val="1"/>
      <w:numFmt w:val="bullet"/>
      <w:lvlText w:val=""/>
      <w:lvlJc w:val="left"/>
      <w:pPr>
        <w:ind w:left="2160" w:hanging="360"/>
      </w:pPr>
      <w:rPr>
        <w:rFonts w:ascii="Wingdings" w:hAnsi="Wingdings" w:hint="default"/>
      </w:rPr>
    </w:lvl>
    <w:lvl w:ilvl="3" w:tplc="7FE873E2">
      <w:start w:val="1"/>
      <w:numFmt w:val="bullet"/>
      <w:lvlText w:val=""/>
      <w:lvlJc w:val="left"/>
      <w:pPr>
        <w:ind w:left="2880" w:hanging="360"/>
      </w:pPr>
      <w:rPr>
        <w:rFonts w:ascii="Symbol" w:hAnsi="Symbol" w:hint="default"/>
      </w:rPr>
    </w:lvl>
    <w:lvl w:ilvl="4" w:tplc="47DC2504">
      <w:start w:val="1"/>
      <w:numFmt w:val="bullet"/>
      <w:lvlText w:val="o"/>
      <w:lvlJc w:val="left"/>
      <w:pPr>
        <w:ind w:left="3600" w:hanging="360"/>
      </w:pPr>
      <w:rPr>
        <w:rFonts w:ascii="Courier New" w:hAnsi="Courier New" w:hint="default"/>
      </w:rPr>
    </w:lvl>
    <w:lvl w:ilvl="5" w:tplc="523AD858">
      <w:start w:val="1"/>
      <w:numFmt w:val="bullet"/>
      <w:lvlText w:val=""/>
      <w:lvlJc w:val="left"/>
      <w:pPr>
        <w:ind w:left="4320" w:hanging="360"/>
      </w:pPr>
      <w:rPr>
        <w:rFonts w:ascii="Wingdings" w:hAnsi="Wingdings" w:hint="default"/>
      </w:rPr>
    </w:lvl>
    <w:lvl w:ilvl="6" w:tplc="2D1AB368">
      <w:start w:val="1"/>
      <w:numFmt w:val="bullet"/>
      <w:lvlText w:val=""/>
      <w:lvlJc w:val="left"/>
      <w:pPr>
        <w:ind w:left="5040" w:hanging="360"/>
      </w:pPr>
      <w:rPr>
        <w:rFonts w:ascii="Symbol" w:hAnsi="Symbol" w:hint="default"/>
      </w:rPr>
    </w:lvl>
    <w:lvl w:ilvl="7" w:tplc="351CE63E">
      <w:start w:val="1"/>
      <w:numFmt w:val="bullet"/>
      <w:lvlText w:val="o"/>
      <w:lvlJc w:val="left"/>
      <w:pPr>
        <w:ind w:left="5760" w:hanging="360"/>
      </w:pPr>
      <w:rPr>
        <w:rFonts w:ascii="Courier New" w:hAnsi="Courier New" w:hint="default"/>
      </w:rPr>
    </w:lvl>
    <w:lvl w:ilvl="8" w:tplc="8F486A40">
      <w:start w:val="1"/>
      <w:numFmt w:val="bullet"/>
      <w:lvlText w:val=""/>
      <w:lvlJc w:val="left"/>
      <w:pPr>
        <w:ind w:left="6480" w:hanging="360"/>
      </w:pPr>
      <w:rPr>
        <w:rFonts w:ascii="Wingdings" w:hAnsi="Wingdings" w:hint="default"/>
      </w:rPr>
    </w:lvl>
  </w:abstractNum>
  <w:abstractNum w:abstractNumId="12" w15:restartNumberingAfterBreak="0">
    <w:nsid w:val="509708CA"/>
    <w:multiLevelType w:val="hybridMultilevel"/>
    <w:tmpl w:val="08FC0BCC"/>
    <w:lvl w:ilvl="0" w:tplc="82F2ED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43252A"/>
    <w:multiLevelType w:val="hybridMultilevel"/>
    <w:tmpl w:val="5CB29FAE"/>
    <w:lvl w:ilvl="0" w:tplc="B5A035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8B57E2"/>
    <w:multiLevelType w:val="hybridMultilevel"/>
    <w:tmpl w:val="518CC202"/>
    <w:lvl w:ilvl="0" w:tplc="48822ED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2A44D7"/>
    <w:multiLevelType w:val="hybridMultilevel"/>
    <w:tmpl w:val="BCC2018E"/>
    <w:lvl w:ilvl="0" w:tplc="D0FE550E">
      <w:start w:val="1"/>
      <w:numFmt w:val="bullet"/>
      <w:lvlText w:val=""/>
      <w:lvlJc w:val="left"/>
      <w:pPr>
        <w:ind w:left="720" w:hanging="360"/>
      </w:pPr>
      <w:rPr>
        <w:rFonts w:ascii="Symbol" w:hAnsi="Symbol" w:hint="default"/>
        <w:color w:val="E63E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74B6722"/>
    <w:multiLevelType w:val="hybridMultilevel"/>
    <w:tmpl w:val="AD10B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7A241E9"/>
    <w:multiLevelType w:val="hybridMultilevel"/>
    <w:tmpl w:val="F8CAF980"/>
    <w:lvl w:ilvl="0" w:tplc="24A89DBA">
      <w:start w:val="1"/>
      <w:numFmt w:val="decimal"/>
      <w:lvlText w:val="%1."/>
      <w:lvlJc w:val="left"/>
      <w:pPr>
        <w:ind w:left="720" w:hanging="360"/>
      </w:pPr>
      <w:rPr>
        <w:rFonts w:hint="default"/>
        <w:b/>
        <w:bCs/>
        <w:color w:val="E63E3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E441F9"/>
    <w:multiLevelType w:val="hybridMultilevel"/>
    <w:tmpl w:val="8E68D6B4"/>
    <w:lvl w:ilvl="0" w:tplc="1C8449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E1C49CC"/>
    <w:multiLevelType w:val="hybridMultilevel"/>
    <w:tmpl w:val="77CAEDD6"/>
    <w:lvl w:ilvl="0" w:tplc="23F2441C">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5236711">
    <w:abstractNumId w:val="6"/>
  </w:num>
  <w:num w:numId="2" w16cid:durableId="1268344681">
    <w:abstractNumId w:val="11"/>
  </w:num>
  <w:num w:numId="3" w16cid:durableId="1175997885">
    <w:abstractNumId w:val="18"/>
  </w:num>
  <w:num w:numId="4" w16cid:durableId="1183395981">
    <w:abstractNumId w:val="13"/>
  </w:num>
  <w:num w:numId="5" w16cid:durableId="962275788">
    <w:abstractNumId w:val="14"/>
  </w:num>
  <w:num w:numId="6" w16cid:durableId="206382874">
    <w:abstractNumId w:val="12"/>
  </w:num>
  <w:num w:numId="7" w16cid:durableId="503976427">
    <w:abstractNumId w:val="10"/>
  </w:num>
  <w:num w:numId="8" w16cid:durableId="1577128793">
    <w:abstractNumId w:val="1"/>
  </w:num>
  <w:num w:numId="9" w16cid:durableId="1712270026">
    <w:abstractNumId w:val="2"/>
  </w:num>
  <w:num w:numId="10" w16cid:durableId="1107970469">
    <w:abstractNumId w:val="17"/>
  </w:num>
  <w:num w:numId="11" w16cid:durableId="2031836654">
    <w:abstractNumId w:val="9"/>
  </w:num>
  <w:num w:numId="12" w16cid:durableId="1589579210">
    <w:abstractNumId w:val="7"/>
  </w:num>
  <w:num w:numId="13" w16cid:durableId="531843902">
    <w:abstractNumId w:val="15"/>
  </w:num>
  <w:num w:numId="14" w16cid:durableId="369451634">
    <w:abstractNumId w:val="19"/>
  </w:num>
  <w:num w:numId="15" w16cid:durableId="1291404100">
    <w:abstractNumId w:val="5"/>
  </w:num>
  <w:num w:numId="16" w16cid:durableId="1620598610">
    <w:abstractNumId w:val="4"/>
  </w:num>
  <w:num w:numId="17" w16cid:durableId="1447891600">
    <w:abstractNumId w:val="3"/>
  </w:num>
  <w:num w:numId="18" w16cid:durableId="1561598218">
    <w:abstractNumId w:val="8"/>
  </w:num>
  <w:num w:numId="19" w16cid:durableId="1715497506">
    <w:abstractNumId w:val="16"/>
  </w:num>
  <w:num w:numId="20" w16cid:durableId="46355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34"/>
    <w:rsid w:val="000128D1"/>
    <w:rsid w:val="00051B5B"/>
    <w:rsid w:val="000528B6"/>
    <w:rsid w:val="0005333B"/>
    <w:rsid w:val="0005794C"/>
    <w:rsid w:val="0006773E"/>
    <w:rsid w:val="000B0909"/>
    <w:rsid w:val="000B56AD"/>
    <w:rsid w:val="000C0053"/>
    <w:rsid w:val="000F1845"/>
    <w:rsid w:val="00130839"/>
    <w:rsid w:val="00132393"/>
    <w:rsid w:val="00143A3D"/>
    <w:rsid w:val="0014761F"/>
    <w:rsid w:val="00165D17"/>
    <w:rsid w:val="001705CD"/>
    <w:rsid w:val="001757B5"/>
    <w:rsid w:val="00175E38"/>
    <w:rsid w:val="001850AF"/>
    <w:rsid w:val="001B64FA"/>
    <w:rsid w:val="001D2F2B"/>
    <w:rsid w:val="00216869"/>
    <w:rsid w:val="00247E60"/>
    <w:rsid w:val="00291ABF"/>
    <w:rsid w:val="002C18D5"/>
    <w:rsid w:val="002D576C"/>
    <w:rsid w:val="002D5A50"/>
    <w:rsid w:val="002F60BE"/>
    <w:rsid w:val="002F7E82"/>
    <w:rsid w:val="00302A59"/>
    <w:rsid w:val="00324E6D"/>
    <w:rsid w:val="00333992"/>
    <w:rsid w:val="00350C77"/>
    <w:rsid w:val="003643EF"/>
    <w:rsid w:val="00375959"/>
    <w:rsid w:val="003967AB"/>
    <w:rsid w:val="003F3254"/>
    <w:rsid w:val="003F6FF3"/>
    <w:rsid w:val="003F7408"/>
    <w:rsid w:val="00416012"/>
    <w:rsid w:val="004349BF"/>
    <w:rsid w:val="00466750"/>
    <w:rsid w:val="00483911"/>
    <w:rsid w:val="0049649B"/>
    <w:rsid w:val="004A7616"/>
    <w:rsid w:val="004D1C66"/>
    <w:rsid w:val="004F5713"/>
    <w:rsid w:val="00501C72"/>
    <w:rsid w:val="005405FC"/>
    <w:rsid w:val="00542EE3"/>
    <w:rsid w:val="005455C1"/>
    <w:rsid w:val="005771F0"/>
    <w:rsid w:val="005801F7"/>
    <w:rsid w:val="005B7C38"/>
    <w:rsid w:val="005C27E1"/>
    <w:rsid w:val="005D2928"/>
    <w:rsid w:val="005F2DCD"/>
    <w:rsid w:val="00635C38"/>
    <w:rsid w:val="006371C0"/>
    <w:rsid w:val="006456CA"/>
    <w:rsid w:val="0065056D"/>
    <w:rsid w:val="00652296"/>
    <w:rsid w:val="00663086"/>
    <w:rsid w:val="00682404"/>
    <w:rsid w:val="00692DF9"/>
    <w:rsid w:val="006A4D21"/>
    <w:rsid w:val="006B4E4A"/>
    <w:rsid w:val="006D4DE9"/>
    <w:rsid w:val="00743221"/>
    <w:rsid w:val="00772955"/>
    <w:rsid w:val="00782515"/>
    <w:rsid w:val="00785ECA"/>
    <w:rsid w:val="007952B5"/>
    <w:rsid w:val="007A5F66"/>
    <w:rsid w:val="007C0872"/>
    <w:rsid w:val="007C0C50"/>
    <w:rsid w:val="007C4268"/>
    <w:rsid w:val="00800F96"/>
    <w:rsid w:val="008040F2"/>
    <w:rsid w:val="00820465"/>
    <w:rsid w:val="00821801"/>
    <w:rsid w:val="008316A9"/>
    <w:rsid w:val="00850A90"/>
    <w:rsid w:val="0085540F"/>
    <w:rsid w:val="00890B1D"/>
    <w:rsid w:val="008C0CC7"/>
    <w:rsid w:val="008D08F0"/>
    <w:rsid w:val="008D686B"/>
    <w:rsid w:val="00900503"/>
    <w:rsid w:val="00925B3F"/>
    <w:rsid w:val="00931E1B"/>
    <w:rsid w:val="00952909"/>
    <w:rsid w:val="00972852"/>
    <w:rsid w:val="0098116D"/>
    <w:rsid w:val="0098506D"/>
    <w:rsid w:val="009A3AD9"/>
    <w:rsid w:val="009F042A"/>
    <w:rsid w:val="009F3898"/>
    <w:rsid w:val="00A32886"/>
    <w:rsid w:val="00A32E5A"/>
    <w:rsid w:val="00A93B42"/>
    <w:rsid w:val="00A93E21"/>
    <w:rsid w:val="00AA084C"/>
    <w:rsid w:val="00AC2310"/>
    <w:rsid w:val="00B24AB8"/>
    <w:rsid w:val="00B64AAD"/>
    <w:rsid w:val="00B77446"/>
    <w:rsid w:val="00B813F4"/>
    <w:rsid w:val="00B96FCB"/>
    <w:rsid w:val="00BA4768"/>
    <w:rsid w:val="00BB738C"/>
    <w:rsid w:val="00BD4442"/>
    <w:rsid w:val="00BF20BC"/>
    <w:rsid w:val="00C230B2"/>
    <w:rsid w:val="00C3221F"/>
    <w:rsid w:val="00C54878"/>
    <w:rsid w:val="00C60175"/>
    <w:rsid w:val="00C8485C"/>
    <w:rsid w:val="00C85B89"/>
    <w:rsid w:val="00C94E9E"/>
    <w:rsid w:val="00CC4DCA"/>
    <w:rsid w:val="00CD77DB"/>
    <w:rsid w:val="00CE4159"/>
    <w:rsid w:val="00CF1A2D"/>
    <w:rsid w:val="00D11BF7"/>
    <w:rsid w:val="00D20AEF"/>
    <w:rsid w:val="00D31ED3"/>
    <w:rsid w:val="00D433B5"/>
    <w:rsid w:val="00D70F8E"/>
    <w:rsid w:val="00D84CA9"/>
    <w:rsid w:val="00D91767"/>
    <w:rsid w:val="00DC1DB4"/>
    <w:rsid w:val="00DD25C6"/>
    <w:rsid w:val="00DD35C7"/>
    <w:rsid w:val="00DE6F32"/>
    <w:rsid w:val="00DE7528"/>
    <w:rsid w:val="00DF635A"/>
    <w:rsid w:val="00E112CA"/>
    <w:rsid w:val="00E17F89"/>
    <w:rsid w:val="00E66CBD"/>
    <w:rsid w:val="00E76668"/>
    <w:rsid w:val="00E900A9"/>
    <w:rsid w:val="00EA546B"/>
    <w:rsid w:val="00EC19BD"/>
    <w:rsid w:val="00EC3703"/>
    <w:rsid w:val="00ED64D8"/>
    <w:rsid w:val="00F01FA4"/>
    <w:rsid w:val="00F04434"/>
    <w:rsid w:val="00F11701"/>
    <w:rsid w:val="00F11989"/>
    <w:rsid w:val="00F26905"/>
    <w:rsid w:val="00F4428B"/>
    <w:rsid w:val="00F7713B"/>
    <w:rsid w:val="00F91BF7"/>
    <w:rsid w:val="00FD0AFF"/>
    <w:rsid w:val="00FD55AA"/>
    <w:rsid w:val="00FD7C54"/>
    <w:rsid w:val="00FE4EF6"/>
    <w:rsid w:val="32604E63"/>
    <w:rsid w:val="3C42B96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7EA13"/>
  <w14:defaultImageDpi w14:val="300"/>
  <w15:docId w15:val="{BBB311D1-3929-6C4D-87EA-C4EB3833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link w:val="Ttulo1Car"/>
    <w:uiPriority w:val="9"/>
    <w:qFormat/>
    <w:rsid w:val="000C0053"/>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B64A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5C6"/>
    <w:pPr>
      <w:tabs>
        <w:tab w:val="center" w:pos="4252"/>
        <w:tab w:val="right" w:pos="8504"/>
      </w:tabs>
    </w:pPr>
  </w:style>
  <w:style w:type="character" w:customStyle="1" w:styleId="EncabezadoCar">
    <w:name w:val="Encabezado Car"/>
    <w:basedOn w:val="Fuentedeprrafopredeter"/>
    <w:link w:val="Encabezado"/>
    <w:uiPriority w:val="99"/>
    <w:rsid w:val="00DD25C6"/>
  </w:style>
  <w:style w:type="paragraph" w:styleId="Piedepgina">
    <w:name w:val="footer"/>
    <w:basedOn w:val="Normal"/>
    <w:link w:val="PiedepginaCar"/>
    <w:uiPriority w:val="99"/>
    <w:unhideWhenUsed/>
    <w:rsid w:val="00DD25C6"/>
    <w:pPr>
      <w:tabs>
        <w:tab w:val="center" w:pos="4252"/>
        <w:tab w:val="right" w:pos="8504"/>
      </w:tabs>
    </w:pPr>
  </w:style>
  <w:style w:type="character" w:customStyle="1" w:styleId="PiedepginaCar">
    <w:name w:val="Pie de página Car"/>
    <w:basedOn w:val="Fuentedeprrafopredeter"/>
    <w:link w:val="Piedepgina"/>
    <w:uiPriority w:val="99"/>
    <w:rsid w:val="00DD25C6"/>
  </w:style>
  <w:style w:type="paragraph" w:styleId="Textodeglobo">
    <w:name w:val="Balloon Text"/>
    <w:basedOn w:val="Normal"/>
    <w:link w:val="TextodegloboCar"/>
    <w:uiPriority w:val="99"/>
    <w:semiHidden/>
    <w:unhideWhenUsed/>
    <w:rsid w:val="00DD25C6"/>
    <w:rPr>
      <w:rFonts w:ascii="Lucida Grande" w:hAnsi="Lucida Grande" w:cs="Lucida Grande"/>
      <w:sz w:val="18"/>
      <w:szCs w:val="18"/>
    </w:rPr>
  </w:style>
  <w:style w:type="character" w:customStyle="1" w:styleId="TextodegloboCar">
    <w:name w:val="Texto de globo Car"/>
    <w:link w:val="Textodeglobo"/>
    <w:uiPriority w:val="99"/>
    <w:semiHidden/>
    <w:rsid w:val="00DD25C6"/>
    <w:rPr>
      <w:rFonts w:ascii="Lucida Grande" w:hAnsi="Lucida Grande" w:cs="Lucida Grande"/>
      <w:sz w:val="18"/>
      <w:szCs w:val="18"/>
    </w:rPr>
  </w:style>
  <w:style w:type="paragraph" w:customStyle="1" w:styleId="ECIJACuerpoTexto">
    <w:name w:val="ECIJA Cuerpo Texto"/>
    <w:basedOn w:val="Normal"/>
    <w:qFormat/>
    <w:rsid w:val="00F26905"/>
    <w:pPr>
      <w:jc w:val="both"/>
    </w:pPr>
    <w:rPr>
      <w:rFonts w:ascii="Century Gothic" w:hAnsi="Century Gothic"/>
      <w:color w:val="405364"/>
      <w:sz w:val="20"/>
    </w:rPr>
  </w:style>
  <w:style w:type="paragraph" w:customStyle="1" w:styleId="ECIJATtulo">
    <w:name w:val="ECIJA Título"/>
    <w:basedOn w:val="ECIJACuerpoTexto"/>
    <w:qFormat/>
    <w:rsid w:val="00542EE3"/>
    <w:rPr>
      <w:b/>
      <w:color w:val="E63E30"/>
      <w:sz w:val="32"/>
      <w:lang w:val="en-US"/>
    </w:rPr>
  </w:style>
  <w:style w:type="character" w:customStyle="1" w:styleId="Ttulo1Car">
    <w:name w:val="Título 1 Car"/>
    <w:basedOn w:val="Fuentedeprrafopredeter"/>
    <w:link w:val="Ttulo1"/>
    <w:uiPriority w:val="9"/>
    <w:rsid w:val="000C0053"/>
    <w:rPr>
      <w:rFonts w:asciiTheme="majorHAnsi" w:eastAsiaTheme="majorEastAsia" w:hAnsiTheme="majorHAnsi" w:cstheme="majorBidi"/>
      <w:b/>
      <w:bCs/>
      <w:kern w:val="32"/>
      <w:sz w:val="32"/>
      <w:szCs w:val="32"/>
    </w:rPr>
  </w:style>
  <w:style w:type="paragraph" w:customStyle="1" w:styleId="ECIJASubtitulo">
    <w:name w:val="ECIJA Subtitulo"/>
    <w:basedOn w:val="ECIJATtulo"/>
    <w:qFormat/>
    <w:rsid w:val="00F26905"/>
    <w:rPr>
      <w:color w:val="405364"/>
      <w:sz w:val="24"/>
    </w:rPr>
  </w:style>
  <w:style w:type="table" w:customStyle="1" w:styleId="ECIJAtabla">
    <w:name w:val="ECIJA tabla"/>
    <w:basedOn w:val="Tablanormal"/>
    <w:uiPriority w:val="99"/>
    <w:rsid w:val="000C0053"/>
    <w:rPr>
      <w:rFonts w:ascii="Century Gothic" w:hAnsi="Century Gothic"/>
    </w:rPr>
    <w:tblPr/>
  </w:style>
  <w:style w:type="numbering" w:customStyle="1" w:styleId="ECIJAjerarqua">
    <w:name w:val="ECIJA jerarquía"/>
    <w:basedOn w:val="Sinlista"/>
    <w:uiPriority w:val="99"/>
    <w:rsid w:val="000C0053"/>
    <w:pPr>
      <w:numPr>
        <w:numId w:val="2"/>
      </w:numPr>
    </w:pPr>
  </w:style>
  <w:style w:type="character" w:styleId="Nmerodepgina">
    <w:name w:val="page number"/>
    <w:basedOn w:val="Fuentedeprrafopredeter"/>
    <w:uiPriority w:val="99"/>
    <w:semiHidden/>
    <w:unhideWhenUsed/>
    <w:rsid w:val="00FD7C54"/>
  </w:style>
  <w:style w:type="paragraph" w:styleId="Revisin">
    <w:name w:val="Revision"/>
    <w:hidden/>
    <w:uiPriority w:val="99"/>
    <w:semiHidden/>
    <w:rsid w:val="00900503"/>
    <w:rPr>
      <w:sz w:val="24"/>
      <w:szCs w:val="24"/>
    </w:rPr>
  </w:style>
  <w:style w:type="paragraph" w:styleId="Prrafodelista">
    <w:name w:val="List Paragraph"/>
    <w:basedOn w:val="Normal"/>
    <w:uiPriority w:val="34"/>
    <w:qFormat/>
    <w:rsid w:val="007952B5"/>
    <w:pPr>
      <w:suppressAutoHyphens/>
      <w:autoSpaceDN w:val="0"/>
      <w:ind w:left="720"/>
    </w:pPr>
    <w:rPr>
      <w:rFonts w:ascii="Calibri" w:eastAsia="Calibri" w:hAnsi="Calibri"/>
      <w:sz w:val="22"/>
      <w:szCs w:val="22"/>
      <w:lang w:val="es-MX" w:eastAsia="es-MX"/>
    </w:rPr>
  </w:style>
  <w:style w:type="paragraph" w:customStyle="1" w:styleId="CuerpoA">
    <w:name w:val="Cuerpo A"/>
    <w:rsid w:val="0048391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Ninguno">
    <w:name w:val="Ninguno"/>
    <w:rsid w:val="00483911"/>
    <w:rPr>
      <w:lang w:val="es-ES_tradnl"/>
    </w:rPr>
  </w:style>
  <w:style w:type="character" w:styleId="Hipervnculo">
    <w:name w:val="Hyperlink"/>
    <w:uiPriority w:val="99"/>
    <w:unhideWhenUsed/>
    <w:qFormat/>
    <w:rsid w:val="0049649B"/>
    <w:rPr>
      <w:color w:val="0000FF"/>
      <w:u w:val="single"/>
    </w:rPr>
  </w:style>
  <w:style w:type="character" w:styleId="Mencinsinresolver">
    <w:name w:val="Unresolved Mention"/>
    <w:basedOn w:val="Fuentedeprrafopredeter"/>
    <w:uiPriority w:val="99"/>
    <w:semiHidden/>
    <w:unhideWhenUsed/>
    <w:rsid w:val="0049649B"/>
    <w:rPr>
      <w:color w:val="605E5C"/>
      <w:shd w:val="clear" w:color="auto" w:fill="E1DFDD"/>
    </w:rPr>
  </w:style>
  <w:style w:type="character" w:styleId="Refdecomentario">
    <w:name w:val="annotation reference"/>
    <w:basedOn w:val="Fuentedeprrafopredeter"/>
    <w:uiPriority w:val="99"/>
    <w:semiHidden/>
    <w:unhideWhenUsed/>
    <w:rsid w:val="00F11701"/>
    <w:rPr>
      <w:sz w:val="16"/>
      <w:szCs w:val="16"/>
    </w:rPr>
  </w:style>
  <w:style w:type="paragraph" w:styleId="Textocomentario">
    <w:name w:val="annotation text"/>
    <w:basedOn w:val="Normal"/>
    <w:link w:val="TextocomentarioCar"/>
    <w:uiPriority w:val="99"/>
    <w:unhideWhenUsed/>
    <w:rsid w:val="00F11701"/>
    <w:rPr>
      <w:sz w:val="20"/>
      <w:szCs w:val="20"/>
    </w:rPr>
  </w:style>
  <w:style w:type="character" w:customStyle="1" w:styleId="TextocomentarioCar">
    <w:name w:val="Texto comentario Car"/>
    <w:basedOn w:val="Fuentedeprrafopredeter"/>
    <w:link w:val="Textocomentario"/>
    <w:uiPriority w:val="99"/>
    <w:rsid w:val="00F11701"/>
  </w:style>
  <w:style w:type="paragraph" w:styleId="Asuntodelcomentario">
    <w:name w:val="annotation subject"/>
    <w:basedOn w:val="Textocomentario"/>
    <w:next w:val="Textocomentario"/>
    <w:link w:val="AsuntodelcomentarioCar"/>
    <w:uiPriority w:val="99"/>
    <w:semiHidden/>
    <w:unhideWhenUsed/>
    <w:rsid w:val="00F11701"/>
    <w:rPr>
      <w:b/>
      <w:bCs/>
    </w:rPr>
  </w:style>
  <w:style w:type="character" w:customStyle="1" w:styleId="AsuntodelcomentarioCar">
    <w:name w:val="Asunto del comentario Car"/>
    <w:basedOn w:val="TextocomentarioCar"/>
    <w:link w:val="Asuntodelcomentario"/>
    <w:uiPriority w:val="99"/>
    <w:semiHidden/>
    <w:rsid w:val="00F11701"/>
    <w:rPr>
      <w:b/>
      <w:bCs/>
    </w:rPr>
  </w:style>
  <w:style w:type="character" w:customStyle="1" w:styleId="Ttulo2Car">
    <w:name w:val="Título 2 Car"/>
    <w:basedOn w:val="Fuentedeprrafopredeter"/>
    <w:link w:val="Ttulo2"/>
    <w:uiPriority w:val="9"/>
    <w:semiHidden/>
    <w:rsid w:val="00B64A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3477">
      <w:bodyDiv w:val="1"/>
      <w:marLeft w:val="0"/>
      <w:marRight w:val="0"/>
      <w:marTop w:val="0"/>
      <w:marBottom w:val="0"/>
      <w:divBdr>
        <w:top w:val="none" w:sz="0" w:space="0" w:color="auto"/>
        <w:left w:val="none" w:sz="0" w:space="0" w:color="auto"/>
        <w:bottom w:val="none" w:sz="0" w:space="0" w:color="auto"/>
        <w:right w:val="none" w:sz="0" w:space="0" w:color="auto"/>
      </w:divBdr>
    </w:div>
    <w:div w:id="469786054">
      <w:bodyDiv w:val="1"/>
      <w:marLeft w:val="0"/>
      <w:marRight w:val="0"/>
      <w:marTop w:val="0"/>
      <w:marBottom w:val="0"/>
      <w:divBdr>
        <w:top w:val="none" w:sz="0" w:space="0" w:color="auto"/>
        <w:left w:val="none" w:sz="0" w:space="0" w:color="auto"/>
        <w:bottom w:val="none" w:sz="0" w:space="0" w:color="auto"/>
        <w:right w:val="none" w:sz="0" w:space="0" w:color="auto"/>
      </w:divBdr>
    </w:div>
    <w:div w:id="470563475">
      <w:bodyDiv w:val="1"/>
      <w:marLeft w:val="0"/>
      <w:marRight w:val="0"/>
      <w:marTop w:val="0"/>
      <w:marBottom w:val="0"/>
      <w:divBdr>
        <w:top w:val="none" w:sz="0" w:space="0" w:color="auto"/>
        <w:left w:val="none" w:sz="0" w:space="0" w:color="auto"/>
        <w:bottom w:val="none" w:sz="0" w:space="0" w:color="auto"/>
        <w:right w:val="none" w:sz="0" w:space="0" w:color="auto"/>
      </w:divBdr>
    </w:div>
    <w:div w:id="495222119">
      <w:bodyDiv w:val="1"/>
      <w:marLeft w:val="0"/>
      <w:marRight w:val="0"/>
      <w:marTop w:val="0"/>
      <w:marBottom w:val="0"/>
      <w:divBdr>
        <w:top w:val="none" w:sz="0" w:space="0" w:color="auto"/>
        <w:left w:val="none" w:sz="0" w:space="0" w:color="auto"/>
        <w:bottom w:val="none" w:sz="0" w:space="0" w:color="auto"/>
        <w:right w:val="none" w:sz="0" w:space="0" w:color="auto"/>
      </w:divBdr>
    </w:div>
    <w:div w:id="574556375">
      <w:bodyDiv w:val="1"/>
      <w:marLeft w:val="0"/>
      <w:marRight w:val="0"/>
      <w:marTop w:val="0"/>
      <w:marBottom w:val="0"/>
      <w:divBdr>
        <w:top w:val="none" w:sz="0" w:space="0" w:color="auto"/>
        <w:left w:val="none" w:sz="0" w:space="0" w:color="auto"/>
        <w:bottom w:val="none" w:sz="0" w:space="0" w:color="auto"/>
        <w:right w:val="none" w:sz="0" w:space="0" w:color="auto"/>
      </w:divBdr>
    </w:div>
    <w:div w:id="574629248">
      <w:bodyDiv w:val="1"/>
      <w:marLeft w:val="0"/>
      <w:marRight w:val="0"/>
      <w:marTop w:val="0"/>
      <w:marBottom w:val="0"/>
      <w:divBdr>
        <w:top w:val="none" w:sz="0" w:space="0" w:color="auto"/>
        <w:left w:val="none" w:sz="0" w:space="0" w:color="auto"/>
        <w:bottom w:val="none" w:sz="0" w:space="0" w:color="auto"/>
        <w:right w:val="none" w:sz="0" w:space="0" w:color="auto"/>
      </w:divBdr>
      <w:divsChild>
        <w:div w:id="1086880498">
          <w:marLeft w:val="0"/>
          <w:marRight w:val="0"/>
          <w:marTop w:val="0"/>
          <w:marBottom w:val="0"/>
          <w:divBdr>
            <w:top w:val="none" w:sz="0" w:space="0" w:color="auto"/>
            <w:left w:val="none" w:sz="0" w:space="0" w:color="auto"/>
            <w:bottom w:val="none" w:sz="0" w:space="0" w:color="auto"/>
            <w:right w:val="none" w:sz="0" w:space="0" w:color="auto"/>
          </w:divBdr>
        </w:div>
        <w:div w:id="1326322360">
          <w:marLeft w:val="0"/>
          <w:marRight w:val="0"/>
          <w:marTop w:val="0"/>
          <w:marBottom w:val="0"/>
          <w:divBdr>
            <w:top w:val="none" w:sz="0" w:space="0" w:color="auto"/>
            <w:left w:val="none" w:sz="0" w:space="0" w:color="auto"/>
            <w:bottom w:val="none" w:sz="0" w:space="0" w:color="auto"/>
            <w:right w:val="none" w:sz="0" w:space="0" w:color="auto"/>
          </w:divBdr>
        </w:div>
      </w:divsChild>
    </w:div>
    <w:div w:id="1250119859">
      <w:bodyDiv w:val="1"/>
      <w:marLeft w:val="0"/>
      <w:marRight w:val="0"/>
      <w:marTop w:val="0"/>
      <w:marBottom w:val="0"/>
      <w:divBdr>
        <w:top w:val="none" w:sz="0" w:space="0" w:color="auto"/>
        <w:left w:val="none" w:sz="0" w:space="0" w:color="auto"/>
        <w:bottom w:val="none" w:sz="0" w:space="0" w:color="auto"/>
        <w:right w:val="none" w:sz="0" w:space="0" w:color="auto"/>
      </w:divBdr>
    </w:div>
    <w:div w:id="1750535812">
      <w:bodyDiv w:val="1"/>
      <w:marLeft w:val="0"/>
      <w:marRight w:val="0"/>
      <w:marTop w:val="0"/>
      <w:marBottom w:val="0"/>
      <w:divBdr>
        <w:top w:val="none" w:sz="0" w:space="0" w:color="auto"/>
        <w:left w:val="none" w:sz="0" w:space="0" w:color="auto"/>
        <w:bottom w:val="none" w:sz="0" w:space="0" w:color="auto"/>
        <w:right w:val="none" w:sz="0" w:space="0" w:color="auto"/>
      </w:divBdr>
    </w:div>
    <w:div w:id="1893689896">
      <w:bodyDiv w:val="1"/>
      <w:marLeft w:val="0"/>
      <w:marRight w:val="0"/>
      <w:marTop w:val="0"/>
      <w:marBottom w:val="0"/>
      <w:divBdr>
        <w:top w:val="none" w:sz="0" w:space="0" w:color="auto"/>
        <w:left w:val="none" w:sz="0" w:space="0" w:color="auto"/>
        <w:bottom w:val="none" w:sz="0" w:space="0" w:color="auto"/>
        <w:right w:val="none" w:sz="0" w:space="0" w:color="auto"/>
      </w:divBdr>
      <w:divsChild>
        <w:div w:id="1677340138">
          <w:marLeft w:val="0"/>
          <w:marRight w:val="0"/>
          <w:marTop w:val="0"/>
          <w:marBottom w:val="360"/>
          <w:divBdr>
            <w:top w:val="none" w:sz="0" w:space="0" w:color="auto"/>
            <w:left w:val="none" w:sz="0" w:space="0" w:color="auto"/>
            <w:bottom w:val="none" w:sz="0" w:space="0" w:color="auto"/>
            <w:right w:val="none" w:sz="0" w:space="0" w:color="auto"/>
          </w:divBdr>
        </w:div>
        <w:div w:id="5640194">
          <w:marLeft w:val="0"/>
          <w:marRight w:val="0"/>
          <w:marTop w:val="360"/>
          <w:marBottom w:val="360"/>
          <w:divBdr>
            <w:top w:val="none" w:sz="0" w:space="0" w:color="auto"/>
            <w:left w:val="none" w:sz="0" w:space="0" w:color="auto"/>
            <w:bottom w:val="none" w:sz="0" w:space="0" w:color="auto"/>
            <w:right w:val="none" w:sz="0" w:space="0" w:color="auto"/>
          </w:divBdr>
        </w:div>
        <w:div w:id="561991484">
          <w:marLeft w:val="0"/>
          <w:marRight w:val="0"/>
          <w:marTop w:val="360"/>
          <w:marBottom w:val="360"/>
          <w:divBdr>
            <w:top w:val="none" w:sz="0" w:space="0" w:color="auto"/>
            <w:left w:val="none" w:sz="0" w:space="0" w:color="auto"/>
            <w:bottom w:val="none" w:sz="0" w:space="0" w:color="auto"/>
            <w:right w:val="none" w:sz="0" w:space="0" w:color="auto"/>
          </w:divBdr>
        </w:div>
        <w:div w:id="1436290882">
          <w:marLeft w:val="0"/>
          <w:marRight w:val="0"/>
          <w:marTop w:val="360"/>
          <w:marBottom w:val="360"/>
          <w:divBdr>
            <w:top w:val="none" w:sz="0" w:space="0" w:color="auto"/>
            <w:left w:val="none" w:sz="0" w:space="0" w:color="auto"/>
            <w:bottom w:val="none" w:sz="0" w:space="0" w:color="auto"/>
            <w:right w:val="none" w:sz="0" w:space="0" w:color="auto"/>
          </w:divBdr>
        </w:div>
        <w:div w:id="1479883738">
          <w:marLeft w:val="0"/>
          <w:marRight w:val="0"/>
          <w:marTop w:val="360"/>
          <w:marBottom w:val="360"/>
          <w:divBdr>
            <w:top w:val="none" w:sz="0" w:space="0" w:color="auto"/>
            <w:left w:val="none" w:sz="0" w:space="0" w:color="auto"/>
            <w:bottom w:val="none" w:sz="0" w:space="0" w:color="auto"/>
            <w:right w:val="none" w:sz="0" w:space="0" w:color="auto"/>
          </w:divBdr>
        </w:div>
        <w:div w:id="856502011">
          <w:marLeft w:val="0"/>
          <w:marRight w:val="0"/>
          <w:marTop w:val="0"/>
          <w:marBottom w:val="0"/>
          <w:divBdr>
            <w:top w:val="none" w:sz="0" w:space="0" w:color="auto"/>
            <w:left w:val="none" w:sz="0" w:space="0" w:color="auto"/>
            <w:bottom w:val="none" w:sz="0" w:space="0" w:color="auto"/>
            <w:right w:val="none" w:sz="0" w:space="0" w:color="auto"/>
          </w:divBdr>
        </w:div>
        <w:div w:id="1973703718">
          <w:marLeft w:val="0"/>
          <w:marRight w:val="0"/>
          <w:marTop w:val="0"/>
          <w:marBottom w:val="0"/>
          <w:divBdr>
            <w:top w:val="none" w:sz="0" w:space="0" w:color="auto"/>
            <w:left w:val="none" w:sz="0" w:space="0" w:color="auto"/>
            <w:bottom w:val="none" w:sz="0" w:space="0" w:color="auto"/>
            <w:right w:val="none" w:sz="0" w:space="0" w:color="auto"/>
          </w:divBdr>
        </w:div>
        <w:div w:id="1345328041">
          <w:marLeft w:val="0"/>
          <w:marRight w:val="0"/>
          <w:marTop w:val="0"/>
          <w:marBottom w:val="0"/>
          <w:divBdr>
            <w:top w:val="none" w:sz="0" w:space="0" w:color="auto"/>
            <w:left w:val="none" w:sz="0" w:space="0" w:color="auto"/>
            <w:bottom w:val="none" w:sz="0" w:space="0" w:color="auto"/>
            <w:right w:val="none" w:sz="0" w:space="0" w:color="auto"/>
          </w:divBdr>
        </w:div>
        <w:div w:id="96750911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3CE33CE031D60458735B7D5534D7BB5" ma:contentTypeVersion="11" ma:contentTypeDescription="Crear nuevo documento." ma:contentTypeScope="" ma:versionID="e99c16956e8bc49a594d946f7b7be6dc">
  <xsd:schema xmlns:xsd="http://www.w3.org/2001/XMLSchema" xmlns:xs="http://www.w3.org/2001/XMLSchema" xmlns:p="http://schemas.microsoft.com/office/2006/metadata/properties" xmlns:ns2="1121c1c4-f34b-489f-ac6f-93d89a26269d" xmlns:ns3="b15e2a54-b319-4d2d-8a33-9b14836200cc" targetNamespace="http://schemas.microsoft.com/office/2006/metadata/properties" ma:root="true" ma:fieldsID="8c9cc89f474c145a6d1cfdaa5ffbcb89" ns2:_="" ns3:_="">
    <xsd:import namespace="1121c1c4-f34b-489f-ac6f-93d89a26269d"/>
    <xsd:import namespace="b15e2a54-b319-4d2d-8a33-9b14836200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1c1c4-f34b-489f-ac6f-93d89a262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5e2a54-b319-4d2d-8a33-9b14836200c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B2745-0217-4627-B629-8362E3579F4C}">
  <ds:schemaRefs>
    <ds:schemaRef ds:uri="http://schemas.microsoft.com/sharepoint/v3/contenttype/forms"/>
  </ds:schemaRefs>
</ds:datastoreItem>
</file>

<file path=customXml/itemProps2.xml><?xml version="1.0" encoding="utf-8"?>
<ds:datastoreItem xmlns:ds="http://schemas.openxmlformats.org/officeDocument/2006/customXml" ds:itemID="{D6268840-4894-421F-9D63-888C1346D2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871131-0E06-2F46-B237-CF65C36197E7}">
  <ds:schemaRefs>
    <ds:schemaRef ds:uri="http://schemas.openxmlformats.org/officeDocument/2006/bibliography"/>
  </ds:schemaRefs>
</ds:datastoreItem>
</file>

<file path=customXml/itemProps4.xml><?xml version="1.0" encoding="utf-8"?>
<ds:datastoreItem xmlns:ds="http://schemas.openxmlformats.org/officeDocument/2006/customXml" ds:itemID="{FC518607-53DB-45C1-A3D0-E41357AC7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1c1c4-f34b-489f-ac6f-93d89a26269d"/>
    <ds:schemaRef ds:uri="b15e2a54-b319-4d2d-8a33-9b1483620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1868</Words>
  <Characters>10274</Characters>
  <Application>Microsoft Office Word</Application>
  <DocSecurity>4</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 O N T O N</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peña</dc:creator>
  <cp:keywords>, docId:C97181634DE347CFBA24CEBCBC2A3640</cp:keywords>
  <cp:lastModifiedBy>Valme Pardo Vicente</cp:lastModifiedBy>
  <cp:revision>2</cp:revision>
  <cp:lastPrinted>2020-05-26T13:34:00Z</cp:lastPrinted>
  <dcterms:created xsi:type="dcterms:W3CDTF">2022-11-30T15:49:00Z</dcterms:created>
  <dcterms:modified xsi:type="dcterms:W3CDTF">2022-11-30T15:49:00Z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0x01010013CE33CE031D60458735B7D5534D7BB5</vt:lpwstr>
  </property>
</Properties>
</file>